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F3C" w:rsidRDefault="006A4F3C" w:rsidP="006A4F3C">
      <w:pPr>
        <w:pStyle w:val="10"/>
        <w:shd w:val="clear" w:color="auto" w:fill="auto"/>
        <w:spacing w:after="189" w:line="320" w:lineRule="exact"/>
        <w:ind w:firstLine="900"/>
        <w:rPr>
          <w:color w:val="000000"/>
          <w:lang w:eastAsia="ru-RU" w:bidi="ru-RU"/>
        </w:rPr>
      </w:pPr>
      <w:bookmarkStart w:id="0" w:name="bookmark0"/>
      <w:r w:rsidRPr="006A4F3C">
        <w:rPr>
          <w:noProof/>
          <w:color w:val="000000"/>
          <w:lang w:eastAsia="ru-RU"/>
        </w:rPr>
        <w:drawing>
          <wp:anchor distT="0" distB="0" distL="114300" distR="114300" simplePos="0" relativeHeight="251658752" behindDoc="0" locked="0" layoutInCell="1" allowOverlap="1" wp14:anchorId="51680C65" wp14:editId="1FB04E58">
            <wp:simplePos x="0" y="0"/>
            <wp:positionH relativeFrom="margin">
              <wp:posOffset>0</wp:posOffset>
            </wp:positionH>
            <wp:positionV relativeFrom="margin">
              <wp:posOffset>-165735</wp:posOffset>
            </wp:positionV>
            <wp:extent cx="6115685" cy="9201150"/>
            <wp:effectExtent l="0" t="0" r="0" b="0"/>
            <wp:wrapSquare wrapText="bothSides"/>
            <wp:docPr id="2" name="Рисунок 2" descr="C:\Users\Елена\Desktop\школьный театр\ТИТУЛЬНИ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Елена\Desktop\школьный театр\ТИТУЛЬНИК.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15685" cy="9201150"/>
                    </a:xfrm>
                    <a:prstGeom prst="rect">
                      <a:avLst/>
                    </a:prstGeom>
                    <a:noFill/>
                    <a:ln>
                      <a:noFill/>
                    </a:ln>
                  </pic:spPr>
                </pic:pic>
              </a:graphicData>
            </a:graphic>
          </wp:anchor>
        </w:drawing>
      </w:r>
    </w:p>
    <w:p w:rsidR="006A4F3C" w:rsidRDefault="006A4F3C" w:rsidP="006A4F3C">
      <w:pPr>
        <w:pStyle w:val="10"/>
        <w:shd w:val="clear" w:color="auto" w:fill="auto"/>
        <w:spacing w:after="189" w:line="320" w:lineRule="exact"/>
        <w:ind w:firstLine="900"/>
        <w:rPr>
          <w:color w:val="000000"/>
          <w:lang w:eastAsia="ru-RU" w:bidi="ru-RU"/>
        </w:rPr>
      </w:pPr>
    </w:p>
    <w:p w:rsidR="007F5564" w:rsidRDefault="007F5564" w:rsidP="007F5564">
      <w:pPr>
        <w:pStyle w:val="10"/>
        <w:shd w:val="clear" w:color="auto" w:fill="auto"/>
        <w:spacing w:after="189" w:line="320" w:lineRule="exact"/>
        <w:ind w:firstLine="900"/>
      </w:pPr>
      <w:r>
        <w:rPr>
          <w:color w:val="000000"/>
          <w:lang w:eastAsia="ru-RU" w:bidi="ru-RU"/>
        </w:rPr>
        <w:t>Личностные и предметные результаты в освоении</w:t>
      </w:r>
      <w:bookmarkEnd w:id="0"/>
    </w:p>
    <w:p w:rsidR="007F5564" w:rsidRDefault="007F5564" w:rsidP="007F5564">
      <w:pPr>
        <w:pStyle w:val="10"/>
        <w:shd w:val="clear" w:color="auto" w:fill="auto"/>
        <w:spacing w:after="0" w:line="320" w:lineRule="exact"/>
        <w:jc w:val="center"/>
      </w:pPr>
      <w:bookmarkStart w:id="1" w:name="bookmark1"/>
      <w:r>
        <w:rPr>
          <w:color w:val="000000"/>
          <w:lang w:eastAsia="ru-RU" w:bidi="ru-RU"/>
        </w:rPr>
        <w:t>курса.</w:t>
      </w:r>
      <w:bookmarkEnd w:id="1"/>
    </w:p>
    <w:p w:rsidR="007F5564" w:rsidRDefault="007F5564" w:rsidP="007F5564">
      <w:pPr>
        <w:pStyle w:val="20"/>
        <w:shd w:val="clear" w:color="auto" w:fill="auto"/>
        <w:spacing w:before="0"/>
      </w:pPr>
      <w:r>
        <w:rPr>
          <w:color w:val="000000"/>
          <w:lang w:eastAsia="ru-RU" w:bidi="ru-RU"/>
        </w:rPr>
        <w:t>Важной социально-педагогической проблемой в современном общем образовании является развитие общей культуры обучающихся, приобще</w:t>
      </w:r>
      <w:r>
        <w:rPr>
          <w:color w:val="000000"/>
          <w:lang w:eastAsia="ru-RU" w:bidi="ru-RU"/>
        </w:rPr>
        <w:softHyphen/>
        <w:t>ние их к духовному богатству современной цивилизации.</w:t>
      </w:r>
    </w:p>
    <w:p w:rsidR="007F5564" w:rsidRDefault="007F5564" w:rsidP="007F5564">
      <w:pPr>
        <w:pStyle w:val="20"/>
        <w:shd w:val="clear" w:color="auto" w:fill="auto"/>
        <w:spacing w:before="0"/>
        <w:ind w:firstLine="900"/>
      </w:pPr>
      <w:r>
        <w:rPr>
          <w:color w:val="000000"/>
          <w:lang w:eastAsia="ru-RU" w:bidi="ru-RU"/>
        </w:rPr>
        <w:t>В Федеральном государственном образовательном стандарте основ</w:t>
      </w:r>
      <w:r>
        <w:rPr>
          <w:color w:val="000000"/>
          <w:lang w:eastAsia="ru-RU" w:bidi="ru-RU"/>
        </w:rPr>
        <w:softHyphen/>
        <w:t>ного общего образования отмечается, что учащиеся основной школы мо</w:t>
      </w:r>
      <w:r>
        <w:rPr>
          <w:color w:val="000000"/>
          <w:lang w:eastAsia="ru-RU" w:bidi="ru-RU"/>
        </w:rPr>
        <w:softHyphen/>
        <w:t>гут и должны принимать активное участие в художественных событиях класса, музыкально-эстетической жизни школы, района, города и др. (му</w:t>
      </w:r>
      <w:r>
        <w:rPr>
          <w:color w:val="000000"/>
          <w:lang w:eastAsia="ru-RU" w:bidi="ru-RU"/>
        </w:rPr>
        <w:softHyphen/>
        <w:t>зыкальные вечера, музыкальные гостиные, концерты для младших школь</w:t>
      </w:r>
      <w:r>
        <w:rPr>
          <w:color w:val="000000"/>
          <w:lang w:eastAsia="ru-RU" w:bidi="ru-RU"/>
        </w:rPr>
        <w:softHyphen/>
        <w:t>ников и др.); самостоятельно решать творческие задачи, высказывать свои впечатления о концертах, спектаклях, кинофильмах, художественных вы</w:t>
      </w:r>
      <w:r>
        <w:rPr>
          <w:color w:val="000000"/>
          <w:lang w:eastAsia="ru-RU" w:bidi="ru-RU"/>
        </w:rPr>
        <w:softHyphen/>
        <w:t>ставках и др., оценивая их с художественно-эстетической точки зрения.</w:t>
      </w:r>
    </w:p>
    <w:p w:rsidR="007F5564" w:rsidRDefault="007F5564" w:rsidP="007F5564">
      <w:pPr>
        <w:pStyle w:val="20"/>
        <w:shd w:val="clear" w:color="auto" w:fill="auto"/>
        <w:spacing w:before="0"/>
        <w:ind w:firstLine="900"/>
      </w:pPr>
      <w:r>
        <w:rPr>
          <w:color w:val="000000"/>
          <w:lang w:eastAsia="ru-RU" w:bidi="ru-RU"/>
        </w:rPr>
        <w:t>Одним из инструментов реализации этого процесса может стать те</w:t>
      </w:r>
      <w:r>
        <w:rPr>
          <w:color w:val="000000"/>
          <w:lang w:eastAsia="ru-RU" w:bidi="ru-RU"/>
        </w:rPr>
        <w:softHyphen/>
        <w:t>атр, который является наиболее наглядной формой художественного от</w:t>
      </w:r>
      <w:r>
        <w:rPr>
          <w:color w:val="000000"/>
          <w:lang w:eastAsia="ru-RU" w:bidi="ru-RU"/>
        </w:rPr>
        <w:softHyphen/>
        <w:t>ражения жизни. Театральное действие по своей психологической природе близко творческой игре, имеющей огромное значение для воспитания многих ценных свойств личности обучающихся. Кроме того, театральная деятельность создает условия для успешной социализации личности. Те</w:t>
      </w:r>
      <w:r>
        <w:rPr>
          <w:color w:val="000000"/>
          <w:lang w:eastAsia="ru-RU" w:bidi="ru-RU"/>
        </w:rPr>
        <w:softHyphen/>
        <w:t>атр, так же как и социализация, включает в себя освоение личностью культуры человеческих отношений, социальных норм, необходимых для эффективного взаимодействия с разными людьми, ролей, видов деятель</w:t>
      </w:r>
      <w:r>
        <w:rPr>
          <w:color w:val="000000"/>
          <w:lang w:eastAsia="ru-RU" w:bidi="ru-RU"/>
        </w:rPr>
        <w:softHyphen/>
        <w:t>ности, форм общения.</w:t>
      </w:r>
    </w:p>
    <w:p w:rsidR="007F5564" w:rsidRDefault="007F5564" w:rsidP="007F5564">
      <w:pPr>
        <w:pStyle w:val="20"/>
        <w:shd w:val="clear" w:color="auto" w:fill="auto"/>
        <w:spacing w:before="0"/>
        <w:ind w:firstLine="900"/>
        <w:rPr>
          <w:color w:val="000000"/>
          <w:lang w:eastAsia="ru-RU" w:bidi="ru-RU"/>
        </w:rPr>
      </w:pPr>
      <w:r>
        <w:rPr>
          <w:rStyle w:val="21"/>
        </w:rPr>
        <w:t>Актуальность</w:t>
      </w:r>
      <w:r>
        <w:rPr>
          <w:color w:val="000000"/>
          <w:lang w:eastAsia="ru-RU" w:bidi="ru-RU"/>
        </w:rPr>
        <w:t xml:space="preserve"> программы обусловлена потребностью общества в развитии нравственных, эстетических качеств личности человека. Именно средствами театральной деятельности возможно формирование социально активной, творческой личности, способной понимать и принимать общечеловеческие ценности, гордиться достижениями отечественной культуры и искусства, способной к творческому труду, сочинительству, фантазированию.</w:t>
      </w:r>
    </w:p>
    <w:p w:rsidR="007F5564" w:rsidRDefault="007F5564" w:rsidP="007F5564">
      <w:pPr>
        <w:pStyle w:val="20"/>
        <w:shd w:val="clear" w:color="auto" w:fill="auto"/>
        <w:spacing w:before="0"/>
        <w:ind w:firstLine="900"/>
        <w:rPr>
          <w:rStyle w:val="21"/>
        </w:rPr>
      </w:pPr>
    </w:p>
    <w:p w:rsidR="007F5564" w:rsidRDefault="007F5564" w:rsidP="007F5564">
      <w:pPr>
        <w:pStyle w:val="20"/>
        <w:shd w:val="clear" w:color="auto" w:fill="auto"/>
        <w:spacing w:before="0"/>
        <w:ind w:firstLine="900"/>
        <w:rPr>
          <w:rStyle w:val="21"/>
        </w:rPr>
      </w:pPr>
    </w:p>
    <w:p w:rsidR="007F5564" w:rsidRDefault="007F5564" w:rsidP="007F5564">
      <w:pPr>
        <w:pStyle w:val="20"/>
        <w:shd w:val="clear" w:color="auto" w:fill="auto"/>
        <w:spacing w:before="0"/>
        <w:ind w:firstLine="900"/>
        <w:rPr>
          <w:rStyle w:val="21"/>
        </w:rPr>
      </w:pPr>
    </w:p>
    <w:p w:rsidR="007F5564" w:rsidRDefault="007F5564" w:rsidP="007F5564">
      <w:pPr>
        <w:pStyle w:val="20"/>
        <w:shd w:val="clear" w:color="auto" w:fill="auto"/>
        <w:spacing w:before="0"/>
        <w:ind w:firstLine="900"/>
      </w:pPr>
      <w:r>
        <w:rPr>
          <w:rStyle w:val="21"/>
        </w:rPr>
        <w:t>Новизна</w:t>
      </w:r>
      <w:r>
        <w:rPr>
          <w:color w:val="000000"/>
          <w:lang w:eastAsia="ru-RU" w:bidi="ru-RU"/>
        </w:rPr>
        <w:t xml:space="preserve"> образовательной программы состоит в том, что образовательный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7F5564" w:rsidRDefault="007F5564" w:rsidP="007F5564">
      <w:pPr>
        <w:pStyle w:val="20"/>
        <w:shd w:val="clear" w:color="auto" w:fill="auto"/>
        <w:spacing w:before="0"/>
        <w:ind w:firstLine="900"/>
      </w:pPr>
      <w:r>
        <w:rPr>
          <w:color w:val="000000"/>
          <w:lang w:eastAsia="ru-RU" w:bidi="ru-RU"/>
        </w:rPr>
        <w:t>Полученные знания позволят воспитанникам преодолеть психологическую инертность, развить их творческую активность, способность сравнивать, анализировать, планировать, ставить внутренние цели, стремиться к ним.</w:t>
      </w:r>
    </w:p>
    <w:p w:rsidR="007F5564" w:rsidRDefault="007F5564" w:rsidP="007F5564">
      <w:pPr>
        <w:pStyle w:val="20"/>
        <w:shd w:val="clear" w:color="auto" w:fill="auto"/>
        <w:tabs>
          <w:tab w:val="left" w:pos="2018"/>
        </w:tabs>
        <w:spacing w:before="0"/>
        <w:ind w:firstLine="900"/>
      </w:pPr>
      <w:r>
        <w:rPr>
          <w:rStyle w:val="21"/>
        </w:rPr>
        <w:t>Цель:</w:t>
      </w:r>
      <w:r>
        <w:rPr>
          <w:color w:val="000000"/>
          <w:lang w:eastAsia="ru-RU" w:bidi="ru-RU"/>
        </w:rPr>
        <w:tab/>
        <w:t>воспитывать и развивать понимающего, умного,</w:t>
      </w:r>
    </w:p>
    <w:p w:rsidR="007F5564" w:rsidRDefault="007F5564" w:rsidP="007F5564">
      <w:pPr>
        <w:pStyle w:val="20"/>
        <w:shd w:val="clear" w:color="auto" w:fill="auto"/>
        <w:spacing w:before="0"/>
      </w:pPr>
      <w:r>
        <w:rPr>
          <w:color w:val="000000"/>
          <w:lang w:eastAsia="ru-RU" w:bidi="ru-RU"/>
        </w:rPr>
        <w:t xml:space="preserve">воспитанного театрального зрителя, обладающего художественным вкусом, необходимыми знаниями, собственным мнением, помогать обучающемуся в самореализации и </w:t>
      </w:r>
      <w:proofErr w:type="spellStart"/>
      <w:r>
        <w:rPr>
          <w:color w:val="000000"/>
          <w:lang w:eastAsia="ru-RU" w:bidi="ru-RU"/>
        </w:rPr>
        <w:t>самопроявлении</w:t>
      </w:r>
      <w:proofErr w:type="spellEnd"/>
      <w:r>
        <w:rPr>
          <w:color w:val="000000"/>
          <w:lang w:eastAsia="ru-RU" w:bidi="ru-RU"/>
        </w:rPr>
        <w:t xml:space="preserve"> в общении и творчестве.</w:t>
      </w:r>
    </w:p>
    <w:p w:rsidR="007F5564" w:rsidRDefault="007F5564" w:rsidP="007F5564">
      <w:pPr>
        <w:pStyle w:val="23"/>
        <w:shd w:val="clear" w:color="auto" w:fill="auto"/>
        <w:ind w:firstLine="900"/>
      </w:pPr>
      <w:bookmarkStart w:id="2" w:name="bookmark2"/>
      <w:r>
        <w:rPr>
          <w:color w:val="000000"/>
          <w:lang w:eastAsia="ru-RU" w:bidi="ru-RU"/>
        </w:rPr>
        <w:t>Задачи:</w:t>
      </w:r>
      <w:bookmarkEnd w:id="2"/>
    </w:p>
    <w:p w:rsidR="007F5564" w:rsidRDefault="007F5564" w:rsidP="007F5564">
      <w:pPr>
        <w:pStyle w:val="20"/>
        <w:numPr>
          <w:ilvl w:val="0"/>
          <w:numId w:val="1"/>
        </w:numPr>
        <w:shd w:val="clear" w:color="auto" w:fill="auto"/>
        <w:tabs>
          <w:tab w:val="left" w:pos="727"/>
        </w:tabs>
        <w:spacing w:before="0"/>
      </w:pPr>
      <w:r>
        <w:rPr>
          <w:color w:val="000000"/>
          <w:lang w:eastAsia="ru-RU" w:bidi="ru-RU"/>
        </w:rPr>
        <w:t>Формировать навыки зрительской культуры поведения в театре.</w:t>
      </w:r>
    </w:p>
    <w:p w:rsidR="007F5564" w:rsidRDefault="007F5564" w:rsidP="007F5564">
      <w:pPr>
        <w:pStyle w:val="20"/>
        <w:numPr>
          <w:ilvl w:val="0"/>
          <w:numId w:val="1"/>
        </w:numPr>
        <w:shd w:val="clear" w:color="auto" w:fill="auto"/>
        <w:tabs>
          <w:tab w:val="left" w:pos="727"/>
        </w:tabs>
        <w:spacing w:before="0"/>
      </w:pPr>
      <w:r>
        <w:rPr>
          <w:color w:val="000000"/>
          <w:lang w:eastAsia="ru-RU" w:bidi="ru-RU"/>
        </w:rPr>
        <w:t xml:space="preserve">Развивать художественный вкус, расширять общий кругозор </w:t>
      </w:r>
      <w:proofErr w:type="spellStart"/>
      <w:r>
        <w:rPr>
          <w:color w:val="000000"/>
          <w:lang w:eastAsia="ru-RU" w:bidi="ru-RU"/>
        </w:rPr>
        <w:t>обу</w:t>
      </w:r>
      <w:proofErr w:type="spellEnd"/>
      <w:r>
        <w:rPr>
          <w:color w:val="000000"/>
          <w:lang w:eastAsia="ru-RU" w:bidi="ru-RU"/>
        </w:rPr>
        <w:t xml:space="preserve"> </w:t>
      </w:r>
      <w:proofErr w:type="spellStart"/>
      <w:r>
        <w:rPr>
          <w:color w:val="000000"/>
          <w:lang w:eastAsia="ru-RU" w:bidi="ru-RU"/>
        </w:rPr>
        <w:t>чающихся</w:t>
      </w:r>
      <w:proofErr w:type="spellEnd"/>
      <w:r>
        <w:rPr>
          <w:color w:val="000000"/>
          <w:lang w:eastAsia="ru-RU" w:bidi="ru-RU"/>
        </w:rPr>
        <w:t>.</w:t>
      </w:r>
    </w:p>
    <w:p w:rsidR="007F5564" w:rsidRDefault="007F5564" w:rsidP="007F5564">
      <w:pPr>
        <w:pStyle w:val="20"/>
        <w:numPr>
          <w:ilvl w:val="0"/>
          <w:numId w:val="1"/>
        </w:numPr>
        <w:shd w:val="clear" w:color="auto" w:fill="auto"/>
        <w:tabs>
          <w:tab w:val="left" w:pos="727"/>
        </w:tabs>
        <w:spacing w:before="0"/>
      </w:pPr>
      <w:r>
        <w:rPr>
          <w:color w:val="000000"/>
          <w:lang w:eastAsia="ru-RU" w:bidi="ru-RU"/>
        </w:rPr>
        <w:t>Развивать воображение, выразительность речи.</w:t>
      </w:r>
    </w:p>
    <w:p w:rsidR="007F5564" w:rsidRDefault="007F5564" w:rsidP="007F5564">
      <w:pPr>
        <w:pStyle w:val="20"/>
        <w:numPr>
          <w:ilvl w:val="0"/>
          <w:numId w:val="1"/>
        </w:numPr>
        <w:shd w:val="clear" w:color="auto" w:fill="auto"/>
        <w:tabs>
          <w:tab w:val="left" w:pos="727"/>
        </w:tabs>
        <w:spacing w:before="0"/>
      </w:pPr>
      <w:r>
        <w:rPr>
          <w:color w:val="000000"/>
          <w:lang w:eastAsia="ru-RU" w:bidi="ru-RU"/>
        </w:rPr>
        <w:t>Формировать нравственные качества, гуманистическую личностную позицию, позитивное и оптимистическое отношение к жизни.</w:t>
      </w:r>
    </w:p>
    <w:p w:rsidR="007F5564" w:rsidRDefault="007F5564" w:rsidP="007F5564">
      <w:pPr>
        <w:pStyle w:val="20"/>
        <w:numPr>
          <w:ilvl w:val="0"/>
          <w:numId w:val="1"/>
        </w:numPr>
        <w:shd w:val="clear" w:color="auto" w:fill="auto"/>
        <w:tabs>
          <w:tab w:val="left" w:pos="727"/>
        </w:tabs>
        <w:spacing w:before="0"/>
      </w:pPr>
      <w:r>
        <w:rPr>
          <w:color w:val="000000"/>
          <w:lang w:eastAsia="ru-RU" w:bidi="ru-RU"/>
        </w:rPr>
        <w:t>Развивать коммуникативную культуру.</w:t>
      </w:r>
    </w:p>
    <w:p w:rsidR="007F5564" w:rsidRDefault="007F5564" w:rsidP="007F5564">
      <w:pPr>
        <w:pStyle w:val="20"/>
        <w:shd w:val="clear" w:color="auto" w:fill="auto"/>
        <w:spacing w:before="0"/>
        <w:ind w:firstLine="900"/>
      </w:pPr>
      <w:r>
        <w:rPr>
          <w:color w:val="000000"/>
          <w:lang w:eastAsia="ru-RU" w:bidi="ru-RU"/>
        </w:rPr>
        <w:t>В результате реализации программы у обучающихся будут сформи</w:t>
      </w:r>
      <w:r>
        <w:rPr>
          <w:color w:val="000000"/>
          <w:lang w:eastAsia="ru-RU" w:bidi="ru-RU"/>
        </w:rPr>
        <w:softHyphen/>
        <w:t>рованы следующие универсальные учебные действия.</w:t>
      </w:r>
    </w:p>
    <w:p w:rsidR="007F5564" w:rsidRDefault="007F5564" w:rsidP="007F5564">
      <w:pPr>
        <w:rPr>
          <w:sz w:val="2"/>
          <w:szCs w:val="2"/>
        </w:rPr>
        <w:sectPr w:rsidR="007F5564" w:rsidSect="006A4F3C">
          <w:pgSz w:w="11900" w:h="16840"/>
          <w:pgMar w:top="851" w:right="851" w:bottom="1560" w:left="1418" w:header="0" w:footer="3" w:gutter="0"/>
          <w:cols w:space="720"/>
          <w:noEndnote/>
          <w:docGrid w:linePitch="360"/>
        </w:sectPr>
      </w:pPr>
    </w:p>
    <w:p w:rsidR="007F5564" w:rsidRDefault="007F5564" w:rsidP="007F5564">
      <w:pPr>
        <w:pStyle w:val="23"/>
        <w:shd w:val="clear" w:color="auto" w:fill="auto"/>
        <w:jc w:val="center"/>
      </w:pPr>
      <w:bookmarkStart w:id="3" w:name="bookmark4"/>
      <w:bookmarkStart w:id="4" w:name="bookmark3"/>
      <w:r>
        <w:rPr>
          <w:color w:val="000000"/>
          <w:lang w:eastAsia="ru-RU" w:bidi="ru-RU"/>
        </w:rPr>
        <w:lastRenderedPageBreak/>
        <w:t>Предметные результаты</w:t>
      </w:r>
      <w:bookmarkStart w:id="5" w:name="_GoBack"/>
      <w:bookmarkEnd w:id="3"/>
      <w:bookmarkEnd w:id="5"/>
    </w:p>
    <w:p w:rsidR="007F5564" w:rsidRDefault="007F5564" w:rsidP="007F5564">
      <w:pPr>
        <w:pStyle w:val="40"/>
        <w:shd w:val="clear" w:color="auto" w:fill="auto"/>
      </w:pPr>
      <w:r>
        <w:rPr>
          <w:color w:val="000000"/>
          <w:lang w:eastAsia="ru-RU" w:bidi="ru-RU"/>
        </w:rPr>
        <w:t>Учащиеся научатся:</w:t>
      </w:r>
    </w:p>
    <w:p w:rsidR="007F5564" w:rsidRDefault="007F5564" w:rsidP="007F5564">
      <w:pPr>
        <w:pStyle w:val="20"/>
        <w:numPr>
          <w:ilvl w:val="0"/>
          <w:numId w:val="3"/>
        </w:numPr>
        <w:shd w:val="clear" w:color="auto" w:fill="auto"/>
        <w:tabs>
          <w:tab w:val="left" w:pos="728"/>
        </w:tabs>
        <w:spacing w:before="0"/>
      </w:pPr>
      <w:r>
        <w:rPr>
          <w:color w:val="000000"/>
          <w:lang w:eastAsia="ru-RU" w:bidi="ru-RU"/>
        </w:rPr>
        <w:t>Читать, соблюдая орфоэпические и интонационные нормы чтения.</w:t>
      </w:r>
    </w:p>
    <w:p w:rsidR="007F5564" w:rsidRDefault="007F5564" w:rsidP="007F5564">
      <w:pPr>
        <w:pStyle w:val="20"/>
        <w:numPr>
          <w:ilvl w:val="0"/>
          <w:numId w:val="3"/>
        </w:numPr>
        <w:shd w:val="clear" w:color="auto" w:fill="auto"/>
        <w:tabs>
          <w:tab w:val="left" w:pos="728"/>
        </w:tabs>
        <w:spacing w:before="0"/>
      </w:pPr>
      <w:r>
        <w:rPr>
          <w:color w:val="000000"/>
          <w:lang w:eastAsia="ru-RU" w:bidi="ru-RU"/>
        </w:rPr>
        <w:t>Выразительному чтению.</w:t>
      </w:r>
    </w:p>
    <w:p w:rsidR="007F5564" w:rsidRDefault="007F5564" w:rsidP="007F5564">
      <w:pPr>
        <w:pStyle w:val="20"/>
        <w:numPr>
          <w:ilvl w:val="0"/>
          <w:numId w:val="3"/>
        </w:numPr>
        <w:shd w:val="clear" w:color="auto" w:fill="auto"/>
        <w:tabs>
          <w:tab w:val="left" w:pos="728"/>
        </w:tabs>
        <w:spacing w:before="0"/>
      </w:pPr>
      <w:r>
        <w:rPr>
          <w:color w:val="000000"/>
          <w:lang w:eastAsia="ru-RU" w:bidi="ru-RU"/>
        </w:rPr>
        <w:t>Различать произведения по жанру.</w:t>
      </w:r>
    </w:p>
    <w:p w:rsidR="007F5564" w:rsidRDefault="007F5564" w:rsidP="007F5564">
      <w:pPr>
        <w:pStyle w:val="20"/>
        <w:numPr>
          <w:ilvl w:val="0"/>
          <w:numId w:val="3"/>
        </w:numPr>
        <w:shd w:val="clear" w:color="auto" w:fill="auto"/>
        <w:tabs>
          <w:tab w:val="left" w:pos="728"/>
        </w:tabs>
        <w:spacing w:before="0"/>
      </w:pPr>
      <w:r>
        <w:rPr>
          <w:color w:val="000000"/>
          <w:lang w:eastAsia="ru-RU" w:bidi="ru-RU"/>
        </w:rPr>
        <w:t>Развивать речевое дыхание и правильную артикуляцию.</w:t>
      </w:r>
    </w:p>
    <w:p w:rsidR="007F5564" w:rsidRDefault="007F5564" w:rsidP="007F5564">
      <w:pPr>
        <w:pStyle w:val="20"/>
        <w:numPr>
          <w:ilvl w:val="0"/>
          <w:numId w:val="3"/>
        </w:numPr>
        <w:shd w:val="clear" w:color="auto" w:fill="auto"/>
        <w:tabs>
          <w:tab w:val="left" w:pos="728"/>
        </w:tabs>
        <w:spacing w:before="0"/>
      </w:pPr>
      <w:r>
        <w:rPr>
          <w:color w:val="000000"/>
          <w:lang w:eastAsia="ru-RU" w:bidi="ru-RU"/>
        </w:rPr>
        <w:t>Видам театрального искусства, основам актёрского мастерства.</w:t>
      </w:r>
    </w:p>
    <w:p w:rsidR="007F5564" w:rsidRDefault="007F5564" w:rsidP="007F5564">
      <w:pPr>
        <w:pStyle w:val="20"/>
        <w:numPr>
          <w:ilvl w:val="0"/>
          <w:numId w:val="3"/>
        </w:numPr>
        <w:shd w:val="clear" w:color="auto" w:fill="auto"/>
        <w:tabs>
          <w:tab w:val="left" w:pos="728"/>
        </w:tabs>
        <w:spacing w:before="0"/>
      </w:pPr>
      <w:r>
        <w:rPr>
          <w:color w:val="000000"/>
          <w:lang w:eastAsia="ru-RU" w:bidi="ru-RU"/>
        </w:rPr>
        <w:t>Сочинять этюды по сказкам.</w:t>
      </w:r>
    </w:p>
    <w:p w:rsidR="007F5564" w:rsidRDefault="007F5564" w:rsidP="007F5564">
      <w:pPr>
        <w:pStyle w:val="20"/>
        <w:numPr>
          <w:ilvl w:val="0"/>
          <w:numId w:val="3"/>
        </w:numPr>
        <w:shd w:val="clear" w:color="auto" w:fill="auto"/>
        <w:tabs>
          <w:tab w:val="left" w:pos="728"/>
        </w:tabs>
        <w:spacing w:before="0"/>
      </w:pPr>
      <w:r>
        <w:rPr>
          <w:color w:val="000000"/>
          <w:lang w:eastAsia="ru-RU" w:bidi="ru-RU"/>
        </w:rPr>
        <w:t>Умению выражать разнообразные эмоциональные состояния (грусть, радость, злоба, удивление, восхищение).</w:t>
      </w:r>
    </w:p>
    <w:p w:rsidR="007F5564" w:rsidRDefault="007F5564" w:rsidP="007F5564">
      <w:pPr>
        <w:pStyle w:val="20"/>
        <w:shd w:val="clear" w:color="auto" w:fill="auto"/>
        <w:spacing w:before="0"/>
        <w:ind w:firstLine="920"/>
      </w:pPr>
      <w:r>
        <w:rPr>
          <w:rStyle w:val="21"/>
        </w:rPr>
        <w:t>Отличительными особенностями</w:t>
      </w:r>
      <w:r>
        <w:rPr>
          <w:color w:val="000000"/>
          <w:lang w:eastAsia="ru-RU" w:bidi="ru-RU"/>
        </w:rPr>
        <w:t xml:space="preserve"> программы является </w:t>
      </w:r>
      <w:proofErr w:type="spellStart"/>
      <w:r>
        <w:rPr>
          <w:rStyle w:val="24"/>
        </w:rPr>
        <w:t>деятельностный</w:t>
      </w:r>
      <w:proofErr w:type="spellEnd"/>
      <w:r>
        <w:rPr>
          <w:rStyle w:val="217pt"/>
          <w:b w:val="0"/>
          <w:bCs w:val="0"/>
        </w:rPr>
        <w:t xml:space="preserve"> </w:t>
      </w:r>
      <w:r>
        <w:rPr>
          <w:color w:val="000000"/>
          <w:lang w:eastAsia="ru-RU" w:bidi="ru-RU"/>
        </w:rPr>
        <w:t>подход к воспитанию и развитию обучающихся средствами театра, где школьник выступает в роли художника, исполнителя, режиссера, композитора. Театр как искусство научит видеть прекрасное в жизни и в людях, будет способствовать зарождению стремления самому нести в окружающий мир благое и доброе.</w:t>
      </w:r>
    </w:p>
    <w:p w:rsidR="007F5564" w:rsidRDefault="007F5564" w:rsidP="007F5564">
      <w:pPr>
        <w:pStyle w:val="20"/>
        <w:shd w:val="clear" w:color="auto" w:fill="auto"/>
        <w:tabs>
          <w:tab w:val="left" w:pos="7622"/>
        </w:tabs>
        <w:spacing w:before="0"/>
        <w:ind w:firstLine="920"/>
      </w:pPr>
      <w:r>
        <w:rPr>
          <w:color w:val="000000"/>
          <w:lang w:eastAsia="ru-RU" w:bidi="ru-RU"/>
        </w:rPr>
        <w:t xml:space="preserve">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героев произведения. Театральная игра способствует развитию детской фантазии, воображения, памяти, всех видов детского творчества (художественно-речевого, </w:t>
      </w:r>
      <w:proofErr w:type="spellStart"/>
      <w:r>
        <w:rPr>
          <w:color w:val="000000"/>
          <w:lang w:eastAsia="ru-RU" w:bidi="ru-RU"/>
        </w:rPr>
        <w:t>музыкально</w:t>
      </w:r>
      <w:r>
        <w:rPr>
          <w:color w:val="000000"/>
          <w:lang w:eastAsia="ru-RU" w:bidi="ru-RU"/>
        </w:rPr>
        <w:softHyphen/>
        <w:t>игрового</w:t>
      </w:r>
      <w:proofErr w:type="spellEnd"/>
      <w:r>
        <w:rPr>
          <w:color w:val="000000"/>
          <w:lang w:eastAsia="ru-RU" w:bidi="ru-RU"/>
        </w:rPr>
        <w:t>, танцевального, сценического) в жизни школьника; одновременно способствует сплочению коллектива, расширению культурного диапазона учеников и учителей, повышению уровня культуры поведения.</w:t>
      </w:r>
    </w:p>
    <w:p w:rsidR="007F5564" w:rsidRDefault="007F5564" w:rsidP="007F5564">
      <w:pPr>
        <w:pStyle w:val="20"/>
        <w:shd w:val="clear" w:color="auto" w:fill="auto"/>
        <w:spacing w:before="0"/>
        <w:ind w:firstLine="920"/>
        <w:rPr>
          <w:color w:val="000000"/>
          <w:lang w:eastAsia="ru-RU" w:bidi="ru-RU"/>
        </w:rPr>
      </w:pPr>
      <w:r>
        <w:rPr>
          <w:color w:val="000000"/>
          <w:lang w:eastAsia="ru-RU" w:bidi="ru-RU"/>
        </w:rPr>
        <w:t xml:space="preserve">Программа ориентирована на развитие личности ребенка, достижение </w:t>
      </w:r>
      <w:proofErr w:type="spellStart"/>
      <w:r>
        <w:rPr>
          <w:color w:val="000000"/>
          <w:lang w:eastAsia="ru-RU" w:bidi="ru-RU"/>
        </w:rPr>
        <w:t>метапредметных</w:t>
      </w:r>
      <w:proofErr w:type="spellEnd"/>
      <w:r>
        <w:rPr>
          <w:color w:val="000000"/>
          <w:lang w:eastAsia="ru-RU" w:bidi="ru-RU"/>
        </w:rPr>
        <w:t xml:space="preserve"> результатов, направлена на </w:t>
      </w:r>
      <w:proofErr w:type="spellStart"/>
      <w:r>
        <w:rPr>
          <w:color w:val="000000"/>
          <w:lang w:eastAsia="ru-RU" w:bidi="ru-RU"/>
        </w:rPr>
        <w:t>гуманизацию</w:t>
      </w:r>
      <w:proofErr w:type="spellEnd"/>
      <w:r>
        <w:rPr>
          <w:color w:val="000000"/>
          <w:lang w:eastAsia="ru-RU" w:bidi="ru-RU"/>
        </w:rPr>
        <w:t xml:space="preserve"> образовательной работы с детьми, основана на Психологических особенностях развития младших подростков.</w:t>
      </w:r>
    </w:p>
    <w:p w:rsidR="007F5564" w:rsidRDefault="007F5564" w:rsidP="007F5564">
      <w:pPr>
        <w:pStyle w:val="20"/>
        <w:shd w:val="clear" w:color="auto" w:fill="auto"/>
        <w:spacing w:before="0"/>
        <w:ind w:firstLine="920"/>
      </w:pPr>
    </w:p>
    <w:p w:rsidR="007F5564" w:rsidRDefault="007F5564" w:rsidP="007F5564">
      <w:pPr>
        <w:pStyle w:val="23"/>
        <w:shd w:val="clear" w:color="auto" w:fill="auto"/>
        <w:spacing w:after="157" w:line="280" w:lineRule="exact"/>
        <w:ind w:firstLine="900"/>
        <w:rPr>
          <w:color w:val="000000"/>
          <w:lang w:eastAsia="ru-RU" w:bidi="ru-RU"/>
        </w:rPr>
      </w:pPr>
    </w:p>
    <w:p w:rsidR="007F5564" w:rsidRDefault="007F5564" w:rsidP="007F5564">
      <w:pPr>
        <w:pStyle w:val="23"/>
        <w:shd w:val="clear" w:color="auto" w:fill="auto"/>
        <w:spacing w:after="157" w:line="280" w:lineRule="exact"/>
        <w:ind w:firstLine="900"/>
      </w:pPr>
      <w:r>
        <w:rPr>
          <w:color w:val="000000"/>
          <w:lang w:eastAsia="ru-RU" w:bidi="ru-RU"/>
        </w:rPr>
        <w:t>Личностные результаты.</w:t>
      </w:r>
      <w:bookmarkEnd w:id="4"/>
    </w:p>
    <w:p w:rsidR="007F5564" w:rsidRDefault="007F5564" w:rsidP="007F5564">
      <w:pPr>
        <w:pStyle w:val="30"/>
        <w:shd w:val="clear" w:color="auto" w:fill="auto"/>
        <w:spacing w:before="0" w:after="0" w:line="280" w:lineRule="exact"/>
        <w:ind w:firstLine="900"/>
      </w:pPr>
      <w:r>
        <w:rPr>
          <w:color w:val="000000"/>
          <w:lang w:eastAsia="ru-RU" w:bidi="ru-RU"/>
        </w:rPr>
        <w:t>У обучающегося будут сформированы:</w:t>
      </w:r>
    </w:p>
    <w:p w:rsidR="007F5564" w:rsidRDefault="007F5564" w:rsidP="007F5564">
      <w:pPr>
        <w:pStyle w:val="20"/>
        <w:numPr>
          <w:ilvl w:val="0"/>
          <w:numId w:val="2"/>
        </w:numPr>
        <w:shd w:val="clear" w:color="auto" w:fill="auto"/>
        <w:tabs>
          <w:tab w:val="left" w:pos="732"/>
        </w:tabs>
        <w:spacing w:before="0" w:line="485" w:lineRule="exact"/>
      </w:pPr>
      <w:r>
        <w:rPr>
          <w:color w:val="000000"/>
          <w:lang w:eastAsia="ru-RU" w:bidi="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7F5564" w:rsidRDefault="007F5564" w:rsidP="007F5564">
      <w:pPr>
        <w:pStyle w:val="20"/>
        <w:numPr>
          <w:ilvl w:val="0"/>
          <w:numId w:val="2"/>
        </w:numPr>
        <w:shd w:val="clear" w:color="auto" w:fill="auto"/>
        <w:tabs>
          <w:tab w:val="left" w:pos="732"/>
          <w:tab w:val="left" w:pos="3965"/>
        </w:tabs>
        <w:spacing w:before="0" w:line="490" w:lineRule="exact"/>
      </w:pPr>
      <w:r w:rsidRPr="007F5564">
        <w:rPr>
          <w:color w:val="000000"/>
          <w:lang w:eastAsia="ru-RU" w:bidi="ru-RU"/>
        </w:rPr>
        <w:t>Целостность взгляда</w:t>
      </w:r>
      <w:r w:rsidRPr="007F5564">
        <w:rPr>
          <w:color w:val="000000"/>
          <w:lang w:eastAsia="ru-RU" w:bidi="ru-RU"/>
        </w:rPr>
        <w:tab/>
        <w:t>на мир средствами литературных произведений.</w:t>
      </w:r>
    </w:p>
    <w:p w:rsidR="007F5564" w:rsidRDefault="007F5564" w:rsidP="007F5564">
      <w:pPr>
        <w:pStyle w:val="20"/>
        <w:numPr>
          <w:ilvl w:val="0"/>
          <w:numId w:val="2"/>
        </w:numPr>
        <w:shd w:val="clear" w:color="auto" w:fill="auto"/>
        <w:tabs>
          <w:tab w:val="left" w:pos="732"/>
        </w:tabs>
        <w:spacing w:before="0" w:line="485" w:lineRule="exact"/>
      </w:pPr>
      <w:r>
        <w:rPr>
          <w:color w:val="000000"/>
          <w:lang w:eastAsia="ru-RU" w:bidi="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7F5564" w:rsidRDefault="007F5564" w:rsidP="007F5564">
      <w:pPr>
        <w:pStyle w:val="20"/>
        <w:numPr>
          <w:ilvl w:val="0"/>
          <w:numId w:val="2"/>
        </w:numPr>
        <w:shd w:val="clear" w:color="auto" w:fill="auto"/>
        <w:tabs>
          <w:tab w:val="left" w:pos="732"/>
        </w:tabs>
        <w:spacing w:before="0" w:after="424" w:line="490" w:lineRule="exact"/>
      </w:pPr>
      <w:r>
        <w:rPr>
          <w:color w:val="000000"/>
          <w:lang w:eastAsia="ru-RU" w:bidi="ru-RU"/>
        </w:rPr>
        <w:t>Осознание значимости занятий театральным искусством для личного развития.</w:t>
      </w:r>
    </w:p>
    <w:p w:rsidR="007F5564" w:rsidRDefault="007F5564" w:rsidP="007F5564">
      <w:pPr>
        <w:pStyle w:val="20"/>
        <w:shd w:val="clear" w:color="auto" w:fill="auto"/>
        <w:spacing w:before="0" w:line="485" w:lineRule="exact"/>
        <w:ind w:firstLine="900"/>
      </w:pPr>
      <w:r>
        <w:rPr>
          <w:rStyle w:val="21"/>
        </w:rPr>
        <w:t>Ведущие технологии</w:t>
      </w:r>
      <w:r>
        <w:rPr>
          <w:color w:val="000000"/>
          <w:lang w:eastAsia="ru-RU" w:bidi="ru-RU"/>
        </w:rPr>
        <w:t xml:space="preserve"> - игровая, проектная и «технология сотрудни</w:t>
      </w:r>
      <w:r>
        <w:rPr>
          <w:color w:val="000000"/>
          <w:lang w:eastAsia="ru-RU" w:bidi="ru-RU"/>
        </w:rPr>
        <w:softHyphen/>
        <w:t>чества».</w:t>
      </w:r>
    </w:p>
    <w:p w:rsidR="007F5564" w:rsidRDefault="007F5564" w:rsidP="007F5564">
      <w:pPr>
        <w:pStyle w:val="20"/>
        <w:shd w:val="clear" w:color="auto" w:fill="auto"/>
        <w:spacing w:before="0"/>
        <w:ind w:firstLine="900"/>
      </w:pPr>
      <w:r>
        <w:rPr>
          <w:color w:val="000000"/>
          <w:lang w:eastAsia="ru-RU" w:bidi="ru-RU"/>
        </w:rPr>
        <w:t>Игровая технология позволяет ребёнку проживать художественный материал посредством погружения в характер образа, введения проблем</w:t>
      </w:r>
      <w:r>
        <w:rPr>
          <w:color w:val="000000"/>
          <w:lang w:eastAsia="ru-RU" w:bidi="ru-RU"/>
        </w:rPr>
        <w:softHyphen/>
        <w:t>ных ситуаций, а также широкого использования условных материалов (бутафория, реквизит). Создание ситуаций успеха на занятиях является одной из основ «технологии сотрудничества», что ведёт к возникновению у детей чувства уверенности в своих силах и лёгкости процесса обучения. Эмоциональное возбуждение активизирует процессы внимания, запоми</w:t>
      </w:r>
      <w:r>
        <w:rPr>
          <w:color w:val="000000"/>
          <w:lang w:eastAsia="ru-RU" w:bidi="ru-RU"/>
        </w:rPr>
        <w:softHyphen/>
        <w:t>нания, осмысления, делает эти процессы более интенсивными и тем са</w:t>
      </w:r>
      <w:r>
        <w:rPr>
          <w:color w:val="000000"/>
          <w:lang w:eastAsia="ru-RU" w:bidi="ru-RU"/>
        </w:rPr>
        <w:softHyphen/>
        <w:t>мым повышает эффективность достигаемых целей. Метод проектов ста</w:t>
      </w:r>
      <w:r>
        <w:rPr>
          <w:color w:val="000000"/>
          <w:lang w:eastAsia="ru-RU" w:bidi="ru-RU"/>
        </w:rPr>
        <w:softHyphen/>
        <w:t>новится ключевым для обеспечения творческой атмосферы в коллективе. Работа в режиме проектирования создаёт возможность поиска различных способов решений задач, поиска новых художественных средств вопло</w:t>
      </w:r>
      <w:r>
        <w:rPr>
          <w:color w:val="000000"/>
          <w:lang w:eastAsia="ru-RU" w:bidi="ru-RU"/>
        </w:rPr>
        <w:softHyphen/>
        <w:t>щения сценического образа.</w:t>
      </w:r>
    </w:p>
    <w:p w:rsidR="007F5564" w:rsidRDefault="007F5564" w:rsidP="007F5564">
      <w:pPr>
        <w:rPr>
          <w:sz w:val="2"/>
          <w:szCs w:val="2"/>
        </w:rPr>
        <w:sectPr w:rsidR="007F5564" w:rsidSect="007F5564">
          <w:pgSz w:w="11900" w:h="16840"/>
          <w:pgMar w:top="851" w:right="851" w:bottom="851" w:left="1418" w:header="0" w:footer="3" w:gutter="0"/>
          <w:cols w:space="720"/>
          <w:noEndnote/>
          <w:docGrid w:linePitch="360"/>
        </w:sectPr>
      </w:pPr>
    </w:p>
    <w:p w:rsidR="007F5564" w:rsidRDefault="007F5564" w:rsidP="007F5564">
      <w:pPr>
        <w:pStyle w:val="20"/>
        <w:shd w:val="clear" w:color="auto" w:fill="auto"/>
        <w:spacing w:before="0" w:line="280" w:lineRule="exact"/>
        <w:ind w:firstLine="920"/>
      </w:pPr>
      <w:r>
        <w:rPr>
          <w:color w:val="000000"/>
          <w:lang w:eastAsia="ru-RU" w:bidi="ru-RU"/>
        </w:rPr>
        <w:lastRenderedPageBreak/>
        <w:t xml:space="preserve">Программа строится на следующих концептуальных </w:t>
      </w:r>
      <w:r>
        <w:rPr>
          <w:rStyle w:val="21"/>
        </w:rPr>
        <w:t>принципах:</w:t>
      </w:r>
    </w:p>
    <w:p w:rsidR="007F5564" w:rsidRDefault="007F5564" w:rsidP="007F5564">
      <w:pPr>
        <w:pStyle w:val="20"/>
        <w:numPr>
          <w:ilvl w:val="0"/>
          <w:numId w:val="4"/>
        </w:numPr>
        <w:shd w:val="clear" w:color="auto" w:fill="auto"/>
        <w:tabs>
          <w:tab w:val="left" w:pos="730"/>
        </w:tabs>
        <w:spacing w:before="0" w:line="490" w:lineRule="exact"/>
      </w:pPr>
      <w:r>
        <w:rPr>
          <w:rStyle w:val="24"/>
        </w:rPr>
        <w:t>принципе системности</w:t>
      </w:r>
      <w:r>
        <w:rPr>
          <w:rStyle w:val="217pt"/>
          <w:b w:val="0"/>
          <w:bCs w:val="0"/>
        </w:rPr>
        <w:t xml:space="preserve"> </w:t>
      </w:r>
      <w:r>
        <w:rPr>
          <w:color w:val="000000"/>
          <w:lang w:eastAsia="ru-RU" w:bidi="ru-RU"/>
        </w:rPr>
        <w:t>- предполагает преемственность знаний, комплексность в их усвоении;</w:t>
      </w:r>
    </w:p>
    <w:p w:rsidR="007F5564" w:rsidRDefault="007F5564" w:rsidP="007F5564">
      <w:pPr>
        <w:pStyle w:val="20"/>
        <w:numPr>
          <w:ilvl w:val="0"/>
          <w:numId w:val="4"/>
        </w:numPr>
        <w:shd w:val="clear" w:color="auto" w:fill="auto"/>
        <w:tabs>
          <w:tab w:val="left" w:pos="730"/>
        </w:tabs>
        <w:spacing w:before="0" w:line="490" w:lineRule="exact"/>
      </w:pPr>
      <w:r>
        <w:rPr>
          <w:rStyle w:val="24"/>
        </w:rPr>
        <w:t>принципе дифференциации</w:t>
      </w:r>
      <w:r>
        <w:rPr>
          <w:rStyle w:val="217pt"/>
          <w:b w:val="0"/>
          <w:bCs w:val="0"/>
        </w:rPr>
        <w:t xml:space="preserve"> </w:t>
      </w:r>
      <w:r>
        <w:rPr>
          <w:color w:val="000000"/>
          <w:lang w:eastAsia="ru-RU" w:bidi="ru-RU"/>
        </w:rPr>
        <w:t>- предполагает выявление и развитие у учеников склонностей и способностей по различным направлениям;</w:t>
      </w:r>
    </w:p>
    <w:p w:rsidR="007F5564" w:rsidRDefault="007F5564" w:rsidP="007F5564">
      <w:pPr>
        <w:pStyle w:val="20"/>
        <w:numPr>
          <w:ilvl w:val="0"/>
          <w:numId w:val="4"/>
        </w:numPr>
        <w:shd w:val="clear" w:color="auto" w:fill="auto"/>
        <w:tabs>
          <w:tab w:val="left" w:pos="730"/>
        </w:tabs>
        <w:spacing w:before="0" w:line="490" w:lineRule="exact"/>
      </w:pPr>
      <w:r>
        <w:rPr>
          <w:rStyle w:val="24"/>
        </w:rPr>
        <w:t>принципе увлекательности</w:t>
      </w:r>
      <w:r>
        <w:rPr>
          <w:rStyle w:val="217pt"/>
          <w:b w:val="0"/>
          <w:bCs w:val="0"/>
        </w:rPr>
        <w:t xml:space="preserve"> </w:t>
      </w:r>
      <w:r>
        <w:rPr>
          <w:color w:val="000000"/>
          <w:lang w:eastAsia="ru-RU" w:bidi="ru-RU"/>
        </w:rPr>
        <w:t>- является одним из самых важных, он учитывает возрастные и индивидуальные особенности обучающихся;</w:t>
      </w:r>
    </w:p>
    <w:p w:rsidR="007F5564" w:rsidRDefault="007F5564" w:rsidP="007F5564">
      <w:pPr>
        <w:pStyle w:val="20"/>
        <w:numPr>
          <w:ilvl w:val="0"/>
          <w:numId w:val="4"/>
        </w:numPr>
        <w:shd w:val="clear" w:color="auto" w:fill="auto"/>
        <w:tabs>
          <w:tab w:val="left" w:pos="730"/>
        </w:tabs>
        <w:spacing w:before="0" w:line="485" w:lineRule="exact"/>
      </w:pPr>
      <w:r>
        <w:rPr>
          <w:rStyle w:val="24"/>
        </w:rPr>
        <w:t>принципе коллективизма</w:t>
      </w:r>
      <w:r>
        <w:rPr>
          <w:rStyle w:val="217pt"/>
          <w:b w:val="0"/>
          <w:bCs w:val="0"/>
        </w:rPr>
        <w:t xml:space="preserve"> </w:t>
      </w:r>
      <w:r>
        <w:rPr>
          <w:color w:val="000000"/>
          <w:lang w:eastAsia="ru-RU" w:bidi="ru-RU"/>
        </w:rPr>
        <w:t>- в коллективных творческих делах происходит развитие разносторонних способностей и потребности отдавать их на общую радость и пользу;</w:t>
      </w:r>
    </w:p>
    <w:p w:rsidR="007F5564" w:rsidRDefault="007F5564" w:rsidP="007F5564">
      <w:pPr>
        <w:pStyle w:val="20"/>
        <w:numPr>
          <w:ilvl w:val="0"/>
          <w:numId w:val="4"/>
        </w:numPr>
        <w:shd w:val="clear" w:color="auto" w:fill="auto"/>
        <w:tabs>
          <w:tab w:val="left" w:pos="730"/>
        </w:tabs>
        <w:spacing w:before="0" w:line="485" w:lineRule="exact"/>
      </w:pPr>
      <w:r>
        <w:rPr>
          <w:rStyle w:val="24"/>
        </w:rPr>
        <w:t>принципе междисциплинарной интеграции</w:t>
      </w:r>
      <w:r>
        <w:rPr>
          <w:rStyle w:val="217pt"/>
          <w:b w:val="0"/>
          <w:bCs w:val="0"/>
        </w:rPr>
        <w:t xml:space="preserve"> </w:t>
      </w:r>
      <w:r>
        <w:rPr>
          <w:color w:val="000000"/>
          <w:lang w:eastAsia="ru-RU" w:bidi="ru-RU"/>
        </w:rPr>
        <w:t>- применим к смежным наукам (уроки литературы и музыки, литература и изобразительное искус</w:t>
      </w:r>
      <w:r>
        <w:rPr>
          <w:color w:val="000000"/>
          <w:lang w:eastAsia="ru-RU" w:bidi="ru-RU"/>
        </w:rPr>
        <w:softHyphen/>
        <w:t>ство);</w:t>
      </w:r>
    </w:p>
    <w:p w:rsidR="007F5564" w:rsidRDefault="007F5564" w:rsidP="007F5564">
      <w:pPr>
        <w:pStyle w:val="20"/>
        <w:numPr>
          <w:ilvl w:val="0"/>
          <w:numId w:val="4"/>
        </w:numPr>
        <w:shd w:val="clear" w:color="auto" w:fill="auto"/>
        <w:tabs>
          <w:tab w:val="left" w:pos="730"/>
        </w:tabs>
        <w:spacing w:before="0"/>
      </w:pPr>
      <w:r>
        <w:rPr>
          <w:rStyle w:val="24"/>
        </w:rPr>
        <w:t>принципе креативности</w:t>
      </w:r>
      <w:r>
        <w:rPr>
          <w:rStyle w:val="217pt"/>
          <w:b w:val="0"/>
          <w:bCs w:val="0"/>
        </w:rPr>
        <w:t xml:space="preserve"> </w:t>
      </w:r>
      <w:r>
        <w:rPr>
          <w:color w:val="000000"/>
          <w:lang w:eastAsia="ru-RU" w:bidi="ru-RU"/>
        </w:rPr>
        <w:t>- предполагает максимальную ориентацию на творчество ребенка, развитие его психофизических ощущений, раскре</w:t>
      </w:r>
      <w:r>
        <w:rPr>
          <w:color w:val="000000"/>
          <w:lang w:eastAsia="ru-RU" w:bidi="ru-RU"/>
        </w:rPr>
        <w:softHyphen/>
        <w:t>пощение личности.</w:t>
      </w:r>
    </w:p>
    <w:p w:rsidR="007F5564" w:rsidRDefault="007F5564" w:rsidP="007F5564">
      <w:pPr>
        <w:pStyle w:val="20"/>
        <w:shd w:val="clear" w:color="auto" w:fill="auto"/>
        <w:spacing w:before="0" w:after="176"/>
        <w:ind w:firstLine="920"/>
      </w:pPr>
      <w:r>
        <w:rPr>
          <w:color w:val="000000"/>
          <w:lang w:eastAsia="ru-RU" w:bidi="ru-RU"/>
        </w:rPr>
        <w:t>Программа «Музыкальный театр» синтезирует урочную и внеурочную деятельность младших подростков по предметной области «Искусство» (музыка, литература, изобразительное искусство) и реализует общекультурное (художественно-эстетическое) направление во внеурочной деятельности в 5-7-х классах в соответствии с Федеральным государственным образовательным стандартом основного общего образования.</w:t>
      </w:r>
    </w:p>
    <w:p w:rsidR="007F5564" w:rsidRDefault="007F5564" w:rsidP="007F5564">
      <w:pPr>
        <w:pStyle w:val="50"/>
        <w:shd w:val="clear" w:color="auto" w:fill="auto"/>
        <w:spacing w:before="0"/>
      </w:pPr>
      <w:r>
        <w:rPr>
          <w:color w:val="000000"/>
          <w:lang w:eastAsia="ru-RU" w:bidi="ru-RU"/>
        </w:rPr>
        <w:t>Особенности реализации программы</w:t>
      </w:r>
    </w:p>
    <w:p w:rsidR="007F5564" w:rsidRDefault="007F5564" w:rsidP="007F5564">
      <w:pPr>
        <w:pStyle w:val="20"/>
        <w:shd w:val="clear" w:color="auto" w:fill="auto"/>
        <w:spacing w:before="0" w:line="485" w:lineRule="exact"/>
        <w:ind w:firstLine="920"/>
      </w:pPr>
      <w:r>
        <w:rPr>
          <w:color w:val="000000"/>
          <w:lang w:eastAsia="ru-RU" w:bidi="ru-RU"/>
        </w:rPr>
        <w:t>Занятия театральной студии состоят из теоретической и практиче</w:t>
      </w:r>
      <w:r>
        <w:rPr>
          <w:color w:val="000000"/>
          <w:lang w:eastAsia="ru-RU" w:bidi="ru-RU"/>
        </w:rPr>
        <w:softHyphen/>
        <w:t>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обще</w:t>
      </w:r>
      <w:r>
        <w:rPr>
          <w:color w:val="000000"/>
          <w:lang w:eastAsia="ru-RU" w:bidi="ru-RU"/>
        </w:rPr>
        <w:softHyphen/>
        <w:t>ние участников объединения и получение навыков актерского мастерства.</w:t>
      </w:r>
    </w:p>
    <w:p w:rsidR="007F5564" w:rsidRDefault="007F5564" w:rsidP="007F5564">
      <w:pPr>
        <w:rPr>
          <w:sz w:val="2"/>
          <w:szCs w:val="2"/>
        </w:rPr>
        <w:sectPr w:rsidR="007F5564" w:rsidSect="007F5564">
          <w:pgSz w:w="11900" w:h="16840"/>
          <w:pgMar w:top="851" w:right="851" w:bottom="851" w:left="1418" w:header="0" w:footer="3" w:gutter="0"/>
          <w:cols w:space="720"/>
          <w:noEndnote/>
          <w:docGrid w:linePitch="360"/>
        </w:sectPr>
      </w:pPr>
    </w:p>
    <w:p w:rsidR="007F5564" w:rsidRDefault="007F5564" w:rsidP="007F5564">
      <w:pPr>
        <w:pStyle w:val="20"/>
        <w:shd w:val="clear" w:color="auto" w:fill="auto"/>
        <w:spacing w:before="0"/>
        <w:ind w:firstLine="920"/>
      </w:pPr>
      <w:r>
        <w:rPr>
          <w:color w:val="000000"/>
          <w:lang w:eastAsia="ru-RU" w:bidi="ru-RU"/>
        </w:rPr>
        <w:lastRenderedPageBreak/>
        <w:t>Формы занятий - групповые и индивидуальные занятия для отра</w:t>
      </w:r>
      <w:r>
        <w:rPr>
          <w:color w:val="000000"/>
          <w:lang w:eastAsia="ru-RU" w:bidi="ru-RU"/>
        </w:rPr>
        <w:softHyphen/>
        <w:t>ботки дикции, мизансцены.</w:t>
      </w:r>
    </w:p>
    <w:p w:rsidR="007F5564" w:rsidRDefault="007F5564" w:rsidP="007F5564">
      <w:pPr>
        <w:pStyle w:val="20"/>
        <w:shd w:val="clear" w:color="auto" w:fill="auto"/>
        <w:spacing w:before="0"/>
      </w:pPr>
      <w:r>
        <w:rPr>
          <w:rStyle w:val="25"/>
        </w:rPr>
        <w:t xml:space="preserve">Основными формами </w:t>
      </w:r>
      <w:r>
        <w:rPr>
          <w:color w:val="000000"/>
          <w:lang w:eastAsia="ru-RU" w:bidi="ru-RU"/>
        </w:rPr>
        <w:t>проведения занятий являются:</w:t>
      </w:r>
    </w:p>
    <w:p w:rsidR="007F5564" w:rsidRDefault="007F5564" w:rsidP="007F5564">
      <w:pPr>
        <w:pStyle w:val="20"/>
        <w:numPr>
          <w:ilvl w:val="0"/>
          <w:numId w:val="5"/>
        </w:numPr>
        <w:shd w:val="clear" w:color="auto" w:fill="auto"/>
        <w:tabs>
          <w:tab w:val="left" w:pos="218"/>
        </w:tabs>
        <w:spacing w:before="0"/>
      </w:pPr>
      <w:r>
        <w:rPr>
          <w:color w:val="000000"/>
          <w:lang w:eastAsia="ru-RU" w:bidi="ru-RU"/>
        </w:rPr>
        <w:t>театральные игры;</w:t>
      </w:r>
    </w:p>
    <w:p w:rsidR="007F5564" w:rsidRDefault="007F5564" w:rsidP="007F5564">
      <w:pPr>
        <w:pStyle w:val="20"/>
        <w:numPr>
          <w:ilvl w:val="0"/>
          <w:numId w:val="5"/>
        </w:numPr>
        <w:shd w:val="clear" w:color="auto" w:fill="auto"/>
        <w:tabs>
          <w:tab w:val="left" w:pos="218"/>
        </w:tabs>
        <w:spacing w:before="0"/>
      </w:pPr>
      <w:r>
        <w:rPr>
          <w:color w:val="000000"/>
          <w:lang w:eastAsia="ru-RU" w:bidi="ru-RU"/>
        </w:rPr>
        <w:t>конкурсы;</w:t>
      </w:r>
    </w:p>
    <w:p w:rsidR="007F5564" w:rsidRDefault="007F5564" w:rsidP="007F5564">
      <w:pPr>
        <w:pStyle w:val="20"/>
        <w:numPr>
          <w:ilvl w:val="0"/>
          <w:numId w:val="5"/>
        </w:numPr>
        <w:shd w:val="clear" w:color="auto" w:fill="auto"/>
        <w:tabs>
          <w:tab w:val="left" w:pos="223"/>
        </w:tabs>
        <w:spacing w:before="0"/>
      </w:pPr>
      <w:r>
        <w:rPr>
          <w:color w:val="000000"/>
          <w:lang w:eastAsia="ru-RU" w:bidi="ru-RU"/>
        </w:rPr>
        <w:t>беседы;</w:t>
      </w:r>
    </w:p>
    <w:p w:rsidR="007F5564" w:rsidRDefault="007F5564" w:rsidP="007F5564">
      <w:pPr>
        <w:pStyle w:val="20"/>
        <w:numPr>
          <w:ilvl w:val="0"/>
          <w:numId w:val="5"/>
        </w:numPr>
        <w:shd w:val="clear" w:color="auto" w:fill="auto"/>
        <w:tabs>
          <w:tab w:val="left" w:pos="223"/>
        </w:tabs>
        <w:spacing w:before="0"/>
      </w:pPr>
      <w:r>
        <w:rPr>
          <w:color w:val="000000"/>
          <w:lang w:eastAsia="ru-RU" w:bidi="ru-RU"/>
        </w:rPr>
        <w:t>экскурсии в театр и музеи;</w:t>
      </w:r>
    </w:p>
    <w:p w:rsidR="007F5564" w:rsidRDefault="007F5564" w:rsidP="007F5564">
      <w:pPr>
        <w:pStyle w:val="20"/>
        <w:numPr>
          <w:ilvl w:val="0"/>
          <w:numId w:val="5"/>
        </w:numPr>
        <w:shd w:val="clear" w:color="auto" w:fill="auto"/>
        <w:tabs>
          <w:tab w:val="left" w:pos="223"/>
        </w:tabs>
        <w:spacing w:before="0"/>
      </w:pPr>
      <w:r>
        <w:rPr>
          <w:color w:val="000000"/>
          <w:lang w:eastAsia="ru-RU" w:bidi="ru-RU"/>
        </w:rPr>
        <w:t>мастерские костюма и декораций;</w:t>
      </w:r>
    </w:p>
    <w:p w:rsidR="007F5564" w:rsidRDefault="007F5564" w:rsidP="007F5564">
      <w:pPr>
        <w:pStyle w:val="20"/>
        <w:numPr>
          <w:ilvl w:val="0"/>
          <w:numId w:val="5"/>
        </w:numPr>
        <w:shd w:val="clear" w:color="auto" w:fill="auto"/>
        <w:tabs>
          <w:tab w:val="left" w:pos="223"/>
        </w:tabs>
        <w:spacing w:before="0"/>
      </w:pPr>
      <w:r>
        <w:rPr>
          <w:color w:val="000000"/>
          <w:lang w:eastAsia="ru-RU" w:bidi="ru-RU"/>
        </w:rPr>
        <w:t>актерский тренинг;</w:t>
      </w:r>
    </w:p>
    <w:p w:rsidR="007F5564" w:rsidRDefault="007F5564" w:rsidP="007F5564">
      <w:pPr>
        <w:pStyle w:val="20"/>
        <w:numPr>
          <w:ilvl w:val="0"/>
          <w:numId w:val="5"/>
        </w:numPr>
        <w:shd w:val="clear" w:color="auto" w:fill="auto"/>
        <w:tabs>
          <w:tab w:val="left" w:pos="223"/>
        </w:tabs>
        <w:spacing w:before="0"/>
      </w:pPr>
      <w:proofErr w:type="spellStart"/>
      <w:r>
        <w:rPr>
          <w:color w:val="000000"/>
          <w:lang w:eastAsia="ru-RU" w:bidi="ru-RU"/>
        </w:rPr>
        <w:t>инсценирование</w:t>
      </w:r>
      <w:proofErr w:type="spellEnd"/>
      <w:r>
        <w:rPr>
          <w:color w:val="000000"/>
          <w:lang w:eastAsia="ru-RU" w:bidi="ru-RU"/>
        </w:rPr>
        <w:t xml:space="preserve"> прочитанного произведения;</w:t>
      </w:r>
    </w:p>
    <w:p w:rsidR="007F5564" w:rsidRDefault="007F5564" w:rsidP="007F5564">
      <w:pPr>
        <w:pStyle w:val="20"/>
        <w:numPr>
          <w:ilvl w:val="0"/>
          <w:numId w:val="5"/>
        </w:numPr>
        <w:shd w:val="clear" w:color="auto" w:fill="auto"/>
        <w:tabs>
          <w:tab w:val="left" w:pos="223"/>
        </w:tabs>
        <w:spacing w:before="0"/>
      </w:pPr>
      <w:r>
        <w:rPr>
          <w:color w:val="000000"/>
          <w:lang w:eastAsia="ru-RU" w:bidi="ru-RU"/>
        </w:rPr>
        <w:t>спектакли;</w:t>
      </w:r>
    </w:p>
    <w:p w:rsidR="007F5564" w:rsidRDefault="007F5564" w:rsidP="007F5564">
      <w:pPr>
        <w:pStyle w:val="20"/>
        <w:numPr>
          <w:ilvl w:val="0"/>
          <w:numId w:val="5"/>
        </w:numPr>
        <w:shd w:val="clear" w:color="auto" w:fill="auto"/>
        <w:tabs>
          <w:tab w:val="left" w:pos="223"/>
        </w:tabs>
        <w:spacing w:before="0"/>
      </w:pPr>
      <w:r>
        <w:rPr>
          <w:color w:val="000000"/>
          <w:lang w:eastAsia="ru-RU" w:bidi="ru-RU"/>
        </w:rPr>
        <w:t>праздники.</w:t>
      </w:r>
    </w:p>
    <w:p w:rsidR="007F5564" w:rsidRDefault="007F5564" w:rsidP="007F5564">
      <w:pPr>
        <w:pStyle w:val="20"/>
        <w:shd w:val="clear" w:color="auto" w:fill="auto"/>
        <w:spacing w:before="0"/>
        <w:ind w:firstLine="920"/>
      </w:pPr>
      <w:r>
        <w:rPr>
          <w:color w:val="000000"/>
          <w:lang w:eastAsia="ru-RU" w:bidi="ru-RU"/>
        </w:rPr>
        <w:t>Продвигаясь от простого к сложному, ребята смогут постичь увлека</w:t>
      </w:r>
      <w:r>
        <w:rPr>
          <w:color w:val="000000"/>
          <w:lang w:eastAsia="ru-RU" w:bidi="ru-RU"/>
        </w:rPr>
        <w:softHyphen/>
        <w:t>тельную науку театрального мастерства, приобретут опыт публичного вы</w:t>
      </w:r>
      <w:r>
        <w:rPr>
          <w:color w:val="000000"/>
          <w:lang w:eastAsia="ru-RU" w:bidi="ru-RU"/>
        </w:rPr>
        <w:softHyphen/>
        <w:t>ступления и творческой работы. Важно, что в театральной студии дети учатся коллективной работе, работе с партнёром, учатся общаться со зри</w:t>
      </w:r>
      <w:r>
        <w:rPr>
          <w:color w:val="000000"/>
          <w:lang w:eastAsia="ru-RU" w:bidi="ru-RU"/>
        </w:rPr>
        <w:softHyphen/>
        <w:t>телем, учатся работе над характерами персонажа, мотивами их действий, творчески преломлять данные текста или сценария на сцене. Кроме того, большое значение имеет работа над оформлением спектакля,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7F5564" w:rsidRDefault="007F5564" w:rsidP="007F5564">
      <w:pPr>
        <w:pStyle w:val="20"/>
        <w:shd w:val="clear" w:color="auto" w:fill="auto"/>
        <w:spacing w:before="0"/>
        <w:ind w:firstLine="920"/>
      </w:pPr>
      <w:r>
        <w:rPr>
          <w:color w:val="000000"/>
          <w:lang w:eastAsia="ru-RU" w:bidi="ru-RU"/>
        </w:rPr>
        <w:t>Важной формой занятий являются экскурсии в РДК на спектакли и концерты,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устные рассказы по прочитанным книгам, отзывы о просмотренных спектаклях, сочинения.</w:t>
      </w:r>
    </w:p>
    <w:p w:rsidR="007F5564" w:rsidRDefault="007F5564" w:rsidP="007F5564">
      <w:pPr>
        <w:pStyle w:val="20"/>
        <w:shd w:val="clear" w:color="auto" w:fill="auto"/>
        <w:spacing w:before="0"/>
      </w:pPr>
      <w:r>
        <w:rPr>
          <w:color w:val="000000"/>
          <w:lang w:eastAsia="ru-RU" w:bidi="ru-RU"/>
        </w:rPr>
        <w:t>Беседы о театре в доступной форме знакомят ребят с особенностями реалистического театрального искусства, его видами и жанрами; раскры</w:t>
      </w:r>
      <w:r>
        <w:rPr>
          <w:color w:val="000000"/>
          <w:lang w:eastAsia="ru-RU" w:bidi="ru-RU"/>
        </w:rPr>
        <w:softHyphen/>
        <w:t>вают общественно-воспитательную роль театра. Все это направлено на развитие зрительской и общей культуры подростков.</w:t>
      </w:r>
    </w:p>
    <w:p w:rsidR="007F5564" w:rsidRDefault="007F5564" w:rsidP="007F5564">
      <w:pPr>
        <w:pStyle w:val="20"/>
        <w:shd w:val="clear" w:color="auto" w:fill="auto"/>
        <w:spacing w:before="0"/>
        <w:ind w:firstLine="920"/>
      </w:pPr>
      <w:r>
        <w:rPr>
          <w:color w:val="000000"/>
          <w:lang w:eastAsia="ru-RU" w:bidi="ru-RU"/>
        </w:rPr>
        <w:lastRenderedPageBreak/>
        <w:t xml:space="preserve">Освоение программного материала происходит через теоретическую и практическую части, где в основном преобладает </w:t>
      </w:r>
      <w:r>
        <w:rPr>
          <w:rStyle w:val="25"/>
        </w:rPr>
        <w:t>практическое направление.</w:t>
      </w:r>
    </w:p>
    <w:p w:rsidR="007F5564" w:rsidRDefault="007F5564" w:rsidP="007F5564">
      <w:pPr>
        <w:pStyle w:val="40"/>
        <w:shd w:val="clear" w:color="auto" w:fill="auto"/>
      </w:pPr>
      <w:r>
        <w:rPr>
          <w:color w:val="000000"/>
          <w:lang w:eastAsia="ru-RU" w:bidi="ru-RU"/>
        </w:rPr>
        <w:t>Алгоритм работы над пьесой:</w:t>
      </w:r>
    </w:p>
    <w:p w:rsidR="007F5564" w:rsidRDefault="007F5564" w:rsidP="007F5564">
      <w:pPr>
        <w:pStyle w:val="20"/>
        <w:numPr>
          <w:ilvl w:val="0"/>
          <w:numId w:val="6"/>
        </w:numPr>
        <w:shd w:val="clear" w:color="auto" w:fill="auto"/>
        <w:tabs>
          <w:tab w:val="left" w:pos="722"/>
        </w:tabs>
        <w:spacing w:before="0"/>
      </w:pPr>
      <w:r>
        <w:rPr>
          <w:color w:val="000000"/>
          <w:lang w:eastAsia="ru-RU" w:bidi="ru-RU"/>
        </w:rPr>
        <w:t>Выбор пьесы, обсуждение её с обучающимися.</w:t>
      </w:r>
    </w:p>
    <w:p w:rsidR="007F5564" w:rsidRDefault="007F5564" w:rsidP="007F5564">
      <w:pPr>
        <w:pStyle w:val="20"/>
        <w:numPr>
          <w:ilvl w:val="0"/>
          <w:numId w:val="6"/>
        </w:numPr>
        <w:shd w:val="clear" w:color="auto" w:fill="auto"/>
        <w:tabs>
          <w:tab w:val="left" w:pos="722"/>
        </w:tabs>
        <w:spacing w:before="0"/>
      </w:pPr>
      <w:r>
        <w:rPr>
          <w:color w:val="000000"/>
          <w:lang w:eastAsia="ru-RU" w:bidi="ru-RU"/>
        </w:rPr>
        <w:t>Деление пьесы на эпизоды и пересказ их обучающимися.</w:t>
      </w:r>
    </w:p>
    <w:p w:rsidR="007F5564" w:rsidRDefault="007F5564" w:rsidP="007F5564">
      <w:pPr>
        <w:pStyle w:val="20"/>
        <w:numPr>
          <w:ilvl w:val="0"/>
          <w:numId w:val="6"/>
        </w:numPr>
        <w:shd w:val="clear" w:color="auto" w:fill="auto"/>
        <w:tabs>
          <w:tab w:val="left" w:pos="722"/>
        </w:tabs>
        <w:spacing w:before="0"/>
      </w:pPr>
      <w:r>
        <w:rPr>
          <w:color w:val="000000"/>
          <w:lang w:eastAsia="ru-RU" w:bidi="ru-RU"/>
        </w:rPr>
        <w:t>Поиски музыкально-пластического решения отдельных эпизодов, постановка танцев (если есть необходимость).</w:t>
      </w:r>
    </w:p>
    <w:p w:rsidR="007F5564" w:rsidRDefault="007F5564" w:rsidP="007F5564">
      <w:pPr>
        <w:pStyle w:val="20"/>
        <w:numPr>
          <w:ilvl w:val="0"/>
          <w:numId w:val="6"/>
        </w:numPr>
        <w:shd w:val="clear" w:color="auto" w:fill="auto"/>
        <w:tabs>
          <w:tab w:val="left" w:pos="722"/>
        </w:tabs>
        <w:spacing w:before="0"/>
      </w:pPr>
      <w:r>
        <w:rPr>
          <w:color w:val="000000"/>
          <w:lang w:eastAsia="ru-RU" w:bidi="ru-RU"/>
        </w:rPr>
        <w:t>Совместное создание эскизов декораций и костюмов.</w:t>
      </w:r>
    </w:p>
    <w:p w:rsidR="007F5564" w:rsidRDefault="007F5564" w:rsidP="007F5564">
      <w:pPr>
        <w:pStyle w:val="20"/>
        <w:numPr>
          <w:ilvl w:val="0"/>
          <w:numId w:val="6"/>
        </w:numPr>
        <w:shd w:val="clear" w:color="auto" w:fill="auto"/>
        <w:tabs>
          <w:tab w:val="left" w:pos="722"/>
        </w:tabs>
        <w:spacing w:before="0"/>
      </w:pPr>
      <w:r>
        <w:rPr>
          <w:color w:val="000000"/>
          <w:lang w:eastAsia="ru-RU" w:bidi="ru-RU"/>
        </w:rPr>
        <w:t xml:space="preserve">Освоение текста пьесы: работа над эпизодами, уточнение </w:t>
      </w:r>
      <w:proofErr w:type="spellStart"/>
      <w:r>
        <w:rPr>
          <w:color w:val="000000"/>
          <w:lang w:eastAsia="ru-RU" w:bidi="ru-RU"/>
        </w:rPr>
        <w:t>предла</w:t>
      </w:r>
      <w:proofErr w:type="spellEnd"/>
      <w:r>
        <w:rPr>
          <w:color w:val="000000"/>
          <w:lang w:eastAsia="ru-RU" w:bidi="ru-RU"/>
        </w:rPr>
        <w:t xml:space="preserve"> </w:t>
      </w:r>
      <w:proofErr w:type="spellStart"/>
      <w:r>
        <w:rPr>
          <w:color w:val="000000"/>
          <w:lang w:eastAsia="ru-RU" w:bidi="ru-RU"/>
        </w:rPr>
        <w:t>гаемых</w:t>
      </w:r>
      <w:proofErr w:type="spellEnd"/>
      <w:r>
        <w:rPr>
          <w:color w:val="000000"/>
          <w:lang w:eastAsia="ru-RU" w:bidi="ru-RU"/>
        </w:rPr>
        <w:t xml:space="preserve"> обстоятельств и мотивов поведения отдельных персонажей.</w:t>
      </w:r>
    </w:p>
    <w:p w:rsidR="007F5564" w:rsidRDefault="007F5564" w:rsidP="007F5564">
      <w:pPr>
        <w:pStyle w:val="20"/>
        <w:numPr>
          <w:ilvl w:val="0"/>
          <w:numId w:val="6"/>
        </w:numPr>
        <w:shd w:val="clear" w:color="auto" w:fill="auto"/>
        <w:tabs>
          <w:tab w:val="left" w:pos="722"/>
        </w:tabs>
        <w:spacing w:before="0"/>
      </w:pPr>
      <w:r>
        <w:rPr>
          <w:color w:val="000000"/>
          <w:lang w:eastAsia="ru-RU" w:bidi="ru-RU"/>
        </w:rPr>
        <w:t xml:space="preserve">Репетиция отдельных картин в разных составах с деталями </w:t>
      </w:r>
      <w:proofErr w:type="spellStart"/>
      <w:r>
        <w:rPr>
          <w:color w:val="000000"/>
          <w:lang w:eastAsia="ru-RU" w:bidi="ru-RU"/>
        </w:rPr>
        <w:t>деко</w:t>
      </w:r>
      <w:proofErr w:type="spellEnd"/>
      <w:r>
        <w:rPr>
          <w:color w:val="000000"/>
          <w:lang w:eastAsia="ru-RU" w:bidi="ru-RU"/>
        </w:rPr>
        <w:t xml:space="preserve"> рации и реквизита (можно условно), с музыкальным оформлением.</w:t>
      </w:r>
    </w:p>
    <w:p w:rsidR="007F5564" w:rsidRDefault="007F5564" w:rsidP="007F5564">
      <w:pPr>
        <w:pStyle w:val="20"/>
        <w:numPr>
          <w:ilvl w:val="0"/>
          <w:numId w:val="6"/>
        </w:numPr>
        <w:shd w:val="clear" w:color="auto" w:fill="auto"/>
        <w:tabs>
          <w:tab w:val="left" w:pos="722"/>
        </w:tabs>
        <w:spacing w:before="0"/>
      </w:pPr>
      <w:r>
        <w:rPr>
          <w:color w:val="000000"/>
          <w:lang w:eastAsia="ru-RU" w:bidi="ru-RU"/>
        </w:rPr>
        <w:t>Репетиция пьесы целиком.</w:t>
      </w:r>
    </w:p>
    <w:p w:rsidR="007F5564" w:rsidRDefault="007F5564" w:rsidP="007F5564">
      <w:pPr>
        <w:pStyle w:val="20"/>
        <w:numPr>
          <w:ilvl w:val="0"/>
          <w:numId w:val="6"/>
        </w:numPr>
        <w:shd w:val="clear" w:color="auto" w:fill="auto"/>
        <w:tabs>
          <w:tab w:val="left" w:pos="722"/>
        </w:tabs>
        <w:spacing w:before="0"/>
      </w:pPr>
      <w:r>
        <w:rPr>
          <w:color w:val="000000"/>
          <w:lang w:eastAsia="ru-RU" w:bidi="ru-RU"/>
        </w:rPr>
        <w:t>Премьера спектакля.</w:t>
      </w:r>
    </w:p>
    <w:p w:rsidR="007F5564" w:rsidRDefault="007F5564" w:rsidP="007F5564">
      <w:pPr>
        <w:pStyle w:val="40"/>
        <w:shd w:val="clear" w:color="auto" w:fill="auto"/>
      </w:pPr>
      <w:r>
        <w:rPr>
          <w:rStyle w:val="41"/>
        </w:rPr>
        <w:t xml:space="preserve">Программа рассчитана на детей 14-17 лет на 3 года (204 часа); </w:t>
      </w:r>
      <w:r>
        <w:rPr>
          <w:color w:val="000000"/>
          <w:lang w:eastAsia="ru-RU" w:bidi="ru-RU"/>
        </w:rPr>
        <w:t>8-й класс - 68ч (2 занятия в неделю); 9-й класс - 68ч (2 занятия в неделю); 10-й класс - 68 ч (2 занятия в неделю).</w:t>
      </w:r>
    </w:p>
    <w:p w:rsidR="007F5564" w:rsidRDefault="007F5564" w:rsidP="007F5564">
      <w:pPr>
        <w:pStyle w:val="20"/>
        <w:shd w:val="clear" w:color="auto" w:fill="auto"/>
        <w:spacing w:before="0"/>
        <w:ind w:firstLine="920"/>
      </w:pPr>
      <w:r>
        <w:rPr>
          <w:color w:val="000000"/>
          <w:lang w:eastAsia="ru-RU" w:bidi="ru-RU"/>
        </w:rPr>
        <w:t>Продолжительность занятия - 45 минут.</w:t>
      </w:r>
    </w:p>
    <w:p w:rsidR="007F5564" w:rsidRDefault="007F5564" w:rsidP="007F5564">
      <w:pPr>
        <w:pStyle w:val="20"/>
        <w:shd w:val="clear" w:color="auto" w:fill="auto"/>
        <w:spacing w:before="0"/>
        <w:ind w:firstLine="920"/>
      </w:pPr>
      <w:r>
        <w:rPr>
          <w:color w:val="000000"/>
          <w:lang w:eastAsia="ru-RU" w:bidi="ru-RU"/>
        </w:rPr>
        <w:t>Количество обучающихся в группе - 5-8 человек.</w:t>
      </w:r>
    </w:p>
    <w:p w:rsidR="007F5564" w:rsidRDefault="007F5564" w:rsidP="007F5564">
      <w:pPr>
        <w:pStyle w:val="20"/>
        <w:shd w:val="clear" w:color="auto" w:fill="auto"/>
        <w:spacing w:before="0" w:after="413" w:line="485" w:lineRule="exact"/>
        <w:ind w:firstLine="920"/>
      </w:pPr>
      <w:r>
        <w:rPr>
          <w:color w:val="000000"/>
          <w:lang w:eastAsia="ru-RU" w:bidi="ru-RU"/>
        </w:rPr>
        <w:t>Семьдесят процентов содержания планирования направлено на ак</w:t>
      </w:r>
      <w:r>
        <w:rPr>
          <w:color w:val="000000"/>
          <w:lang w:eastAsia="ru-RU" w:bidi="ru-RU"/>
        </w:rPr>
        <w:softHyphen/>
        <w:t>тивную двигательную деятельность обучающихся. Это репетиции, показ спектаклей, подготовка костюмов, посещение концертов и спектаклей. Остальное время отведено на проведение тематических бесед, просмотр электронных презентаций и сказок, заучивание текстов, репетиции.</w:t>
      </w:r>
    </w:p>
    <w:p w:rsidR="007F5564" w:rsidRDefault="007F5564" w:rsidP="007F5564">
      <w:pPr>
        <w:pStyle w:val="20"/>
        <w:shd w:val="clear" w:color="auto" w:fill="auto"/>
        <w:spacing w:before="0" w:line="494" w:lineRule="exact"/>
        <w:ind w:firstLine="920"/>
      </w:pPr>
      <w:r>
        <w:rPr>
          <w:color w:val="000000"/>
          <w:lang w:eastAsia="ru-RU" w:bidi="ru-RU"/>
        </w:rPr>
        <w:t>Для успешной реализации программы будут использованы интернет-ресурсы, посещение спектаклей.</w:t>
      </w:r>
    </w:p>
    <w:p w:rsidR="007F5564" w:rsidRDefault="007F5564" w:rsidP="007F5564">
      <w:pPr>
        <w:rPr>
          <w:sz w:val="2"/>
          <w:szCs w:val="2"/>
        </w:rPr>
        <w:sectPr w:rsidR="007F5564" w:rsidSect="007F5564">
          <w:pgSz w:w="11900" w:h="16840"/>
          <w:pgMar w:top="851" w:right="851" w:bottom="851" w:left="1418" w:header="0" w:footer="3" w:gutter="0"/>
          <w:cols w:space="720"/>
          <w:noEndnote/>
          <w:docGrid w:linePitch="360"/>
        </w:sectPr>
      </w:pPr>
    </w:p>
    <w:p w:rsidR="007F5564" w:rsidRDefault="007F5564" w:rsidP="007F5564">
      <w:pPr>
        <w:pStyle w:val="23"/>
        <w:shd w:val="clear" w:color="auto" w:fill="auto"/>
      </w:pPr>
      <w:bookmarkStart w:id="6" w:name="bookmark5"/>
      <w:r>
        <w:rPr>
          <w:color w:val="000000"/>
          <w:lang w:eastAsia="ru-RU" w:bidi="ru-RU"/>
        </w:rPr>
        <w:lastRenderedPageBreak/>
        <w:t>Предполагаемые результаты реализации программы</w:t>
      </w:r>
      <w:bookmarkEnd w:id="6"/>
    </w:p>
    <w:p w:rsidR="007F5564" w:rsidRDefault="007F5564" w:rsidP="007F5564">
      <w:pPr>
        <w:pStyle w:val="20"/>
        <w:shd w:val="clear" w:color="auto" w:fill="auto"/>
        <w:spacing w:before="0"/>
        <w:ind w:firstLine="920"/>
        <w:jc w:val="left"/>
      </w:pPr>
      <w:r>
        <w:rPr>
          <w:color w:val="000000"/>
          <w:lang w:eastAsia="ru-RU" w:bidi="ru-RU"/>
        </w:rPr>
        <w:t>Воспитательные результаты работы по данной программе внеурочной деятельности можно оценить по трём уровням.</w:t>
      </w:r>
    </w:p>
    <w:tbl>
      <w:tblPr>
        <w:tblOverlap w:val="never"/>
        <w:tblW w:w="0" w:type="auto"/>
        <w:tblLayout w:type="fixed"/>
        <w:tblCellMar>
          <w:left w:w="10" w:type="dxa"/>
          <w:right w:w="10" w:type="dxa"/>
        </w:tblCellMar>
        <w:tblLook w:val="0000" w:firstRow="0" w:lastRow="0" w:firstColumn="0" w:lastColumn="0" w:noHBand="0" w:noVBand="0"/>
      </w:tblPr>
      <w:tblGrid>
        <w:gridCol w:w="2251"/>
        <w:gridCol w:w="2242"/>
        <w:gridCol w:w="4598"/>
      </w:tblGrid>
      <w:tr w:rsidR="007F5564" w:rsidTr="00770CED">
        <w:trPr>
          <w:trHeight w:hRule="exact" w:val="1560"/>
        </w:trPr>
        <w:tc>
          <w:tcPr>
            <w:tcW w:w="2251" w:type="dxa"/>
            <w:tcBorders>
              <w:top w:val="single" w:sz="4" w:space="0" w:color="auto"/>
              <w:left w:val="single" w:sz="4" w:space="0" w:color="auto"/>
            </w:tcBorders>
            <w:shd w:val="clear" w:color="auto" w:fill="FFFFFF"/>
          </w:tcPr>
          <w:p w:rsidR="007F5564" w:rsidRDefault="007F5564" w:rsidP="00770CED">
            <w:pPr>
              <w:pStyle w:val="20"/>
              <w:framePr w:w="9091" w:h="5040" w:wrap="none" w:vAnchor="page" w:hAnchor="page" w:x="1516" w:y="3216"/>
              <w:shd w:val="clear" w:color="auto" w:fill="auto"/>
              <w:spacing w:before="0" w:line="216" w:lineRule="exact"/>
              <w:jc w:val="left"/>
            </w:pPr>
            <w:r>
              <w:rPr>
                <w:rStyle w:val="210pt"/>
              </w:rPr>
              <w:t>Результаты первого уровня</w:t>
            </w:r>
          </w:p>
          <w:p w:rsidR="007F5564" w:rsidRDefault="007F5564" w:rsidP="00770CED">
            <w:pPr>
              <w:pStyle w:val="20"/>
              <w:framePr w:w="9091" w:h="5040" w:wrap="none" w:vAnchor="page" w:hAnchor="page" w:x="1516" w:y="3216"/>
              <w:shd w:val="clear" w:color="auto" w:fill="auto"/>
              <w:spacing w:before="0" w:line="216" w:lineRule="exact"/>
              <w:jc w:val="left"/>
            </w:pPr>
            <w:r>
              <w:rPr>
                <w:rStyle w:val="2115pt"/>
              </w:rPr>
              <w:t>Приобретение ком социальных</w:t>
            </w:r>
          </w:p>
          <w:p w:rsidR="007F5564" w:rsidRDefault="007F5564" w:rsidP="00770CED">
            <w:pPr>
              <w:pStyle w:val="20"/>
              <w:framePr w:w="9091" w:h="5040" w:wrap="none" w:vAnchor="page" w:hAnchor="page" w:x="1516" w:y="3216"/>
              <w:shd w:val="clear" w:color="auto" w:fill="auto"/>
              <w:spacing w:before="0" w:line="230" w:lineRule="exact"/>
              <w:jc w:val="left"/>
            </w:pPr>
            <w:r>
              <w:rPr>
                <w:rStyle w:val="2115pt"/>
              </w:rPr>
              <w:t>8-й класс</w:t>
            </w:r>
          </w:p>
        </w:tc>
        <w:tc>
          <w:tcPr>
            <w:tcW w:w="2242" w:type="dxa"/>
            <w:tcBorders>
              <w:top w:val="single" w:sz="4" w:space="0" w:color="auto"/>
              <w:left w:val="single" w:sz="4" w:space="0" w:color="auto"/>
            </w:tcBorders>
            <w:shd w:val="clear" w:color="auto" w:fill="FFFFFF"/>
          </w:tcPr>
          <w:p w:rsidR="007F5564" w:rsidRDefault="007F5564" w:rsidP="00770CED">
            <w:pPr>
              <w:pStyle w:val="20"/>
              <w:framePr w:w="9091" w:h="5040" w:wrap="none" w:vAnchor="page" w:hAnchor="page" w:x="1516" w:y="3216"/>
              <w:shd w:val="clear" w:color="auto" w:fill="auto"/>
              <w:spacing w:before="0" w:line="200" w:lineRule="exact"/>
              <w:jc w:val="left"/>
            </w:pPr>
            <w:r>
              <w:rPr>
                <w:rStyle w:val="210pt"/>
              </w:rPr>
              <w:t>Результаты второго уровня</w:t>
            </w:r>
          </w:p>
          <w:p w:rsidR="007F5564" w:rsidRDefault="007F5564" w:rsidP="00770CED">
            <w:pPr>
              <w:pStyle w:val="20"/>
              <w:framePr w:w="9091" w:h="5040" w:wrap="none" w:vAnchor="page" w:hAnchor="page" w:x="1516" w:y="3216"/>
              <w:shd w:val="clear" w:color="auto" w:fill="auto"/>
              <w:spacing w:before="0" w:line="221" w:lineRule="exact"/>
              <w:jc w:val="left"/>
            </w:pPr>
            <w:r>
              <w:rPr>
                <w:rStyle w:val="2115pt"/>
              </w:rPr>
              <w:t>Формирование го отношения к</w:t>
            </w:r>
          </w:p>
          <w:p w:rsidR="007F5564" w:rsidRDefault="007F5564" w:rsidP="007F5564">
            <w:pPr>
              <w:pStyle w:val="20"/>
              <w:framePr w:w="9091" w:h="5040" w:wrap="none" w:vAnchor="page" w:hAnchor="page" w:x="1516" w:y="3216"/>
              <w:shd w:val="clear" w:color="auto" w:fill="auto"/>
              <w:spacing w:before="0" w:line="221" w:lineRule="exact"/>
              <w:jc w:val="left"/>
            </w:pPr>
            <w:r>
              <w:rPr>
                <w:rStyle w:val="2115pt"/>
              </w:rPr>
              <w:t>ной реальности 9-й класс</w:t>
            </w:r>
          </w:p>
        </w:tc>
        <w:tc>
          <w:tcPr>
            <w:tcW w:w="4598" w:type="dxa"/>
            <w:tcBorders>
              <w:top w:val="single" w:sz="4" w:space="0" w:color="auto"/>
              <w:left w:val="single" w:sz="4" w:space="0" w:color="auto"/>
              <w:right w:val="single" w:sz="4" w:space="0" w:color="auto"/>
            </w:tcBorders>
            <w:shd w:val="clear" w:color="auto" w:fill="FFFFFF"/>
          </w:tcPr>
          <w:p w:rsidR="007F5564" w:rsidRDefault="007F5564" w:rsidP="00770CED">
            <w:pPr>
              <w:pStyle w:val="20"/>
              <w:framePr w:w="9091" w:h="5040" w:wrap="none" w:vAnchor="page" w:hAnchor="page" w:x="1516" w:y="3216"/>
              <w:shd w:val="clear" w:color="auto" w:fill="auto"/>
              <w:spacing w:before="0" w:line="200" w:lineRule="exact"/>
              <w:jc w:val="left"/>
            </w:pPr>
            <w:r>
              <w:rPr>
                <w:rStyle w:val="210pt"/>
              </w:rPr>
              <w:t xml:space="preserve">Результаты третьего </w:t>
            </w:r>
            <w:r>
              <w:rPr>
                <w:rStyle w:val="29pt"/>
              </w:rPr>
              <w:t>уровня</w:t>
            </w:r>
          </w:p>
          <w:p w:rsidR="007F5564" w:rsidRDefault="007F5564" w:rsidP="00770CED">
            <w:pPr>
              <w:pStyle w:val="20"/>
              <w:framePr w:w="9091" w:h="5040" w:wrap="none" w:vAnchor="page" w:hAnchor="page" w:x="1516" w:y="3216"/>
              <w:shd w:val="clear" w:color="auto" w:fill="auto"/>
              <w:spacing w:before="0" w:line="240" w:lineRule="exact"/>
              <w:jc w:val="left"/>
            </w:pPr>
            <w:r>
              <w:rPr>
                <w:rStyle w:val="2115pt"/>
              </w:rPr>
              <w:t>Получение школьником опыта самостоятельного общественного действия 10-й класс</w:t>
            </w:r>
          </w:p>
        </w:tc>
      </w:tr>
      <w:tr w:rsidR="007F5564" w:rsidTr="00770CED">
        <w:trPr>
          <w:trHeight w:hRule="exact" w:val="3480"/>
        </w:trPr>
        <w:tc>
          <w:tcPr>
            <w:tcW w:w="2251" w:type="dxa"/>
            <w:tcBorders>
              <w:top w:val="single" w:sz="4" w:space="0" w:color="auto"/>
              <w:left w:val="single" w:sz="4" w:space="0" w:color="auto"/>
              <w:bottom w:val="single" w:sz="4" w:space="0" w:color="auto"/>
            </w:tcBorders>
            <w:shd w:val="clear" w:color="auto" w:fill="FFFFFF"/>
          </w:tcPr>
          <w:p w:rsidR="007F5564" w:rsidRPr="007F5564" w:rsidRDefault="007F5564" w:rsidP="00770CED">
            <w:pPr>
              <w:pStyle w:val="20"/>
              <w:framePr w:w="9091" w:h="5040" w:wrap="none" w:vAnchor="page" w:hAnchor="page" w:x="1516" w:y="3216"/>
              <w:shd w:val="clear" w:color="auto" w:fill="auto"/>
              <w:spacing w:before="0" w:line="216" w:lineRule="exact"/>
              <w:jc w:val="left"/>
              <w:rPr>
                <w:color w:val="FF0000"/>
              </w:rPr>
            </w:pPr>
            <w:r w:rsidRPr="007F5564">
              <w:rPr>
                <w:rStyle w:val="2115pt"/>
                <w:color w:val="FF0000"/>
              </w:rPr>
              <w:t xml:space="preserve">Овладение самопознания, сии: </w:t>
            </w:r>
            <w:proofErr w:type="spellStart"/>
            <w:r w:rsidRPr="007F5564">
              <w:rPr>
                <w:rStyle w:val="2115pt"/>
                <w:color w:val="FF0000"/>
              </w:rPr>
              <w:t>ппиобпетение</w:t>
            </w:r>
            <w:proofErr w:type="spellEnd"/>
            <w:r w:rsidRPr="007F5564">
              <w:rPr>
                <w:rStyle w:val="2115pt"/>
                <w:color w:val="FF0000"/>
              </w:rPr>
              <w:t xml:space="preserve"> </w:t>
            </w:r>
            <w:proofErr w:type="spellStart"/>
            <w:r w:rsidRPr="007F5564">
              <w:rPr>
                <w:rStyle w:val="2115pt"/>
                <w:color w:val="FF0000"/>
              </w:rPr>
              <w:t>ядьных</w:t>
            </w:r>
            <w:proofErr w:type="spellEnd"/>
            <w:r w:rsidRPr="007F5564">
              <w:rPr>
                <w:rStyle w:val="2115pt"/>
                <w:color w:val="FF0000"/>
              </w:rPr>
              <w:t xml:space="preserve"> зияний </w:t>
            </w:r>
            <w:r w:rsidRPr="007F5564">
              <w:rPr>
                <w:rStyle w:val="29pt0"/>
                <w:color w:val="FF0000"/>
              </w:rPr>
              <w:t>п НИИ</w:t>
            </w:r>
          </w:p>
          <w:p w:rsidR="007F5564" w:rsidRPr="007F5564" w:rsidRDefault="007F5564" w:rsidP="00770CED">
            <w:pPr>
              <w:pStyle w:val="20"/>
              <w:framePr w:w="9091" w:h="5040" w:wrap="none" w:vAnchor="page" w:hAnchor="page" w:x="1516" w:y="3216"/>
              <w:shd w:val="clear" w:color="auto" w:fill="auto"/>
              <w:spacing w:before="0" w:line="216" w:lineRule="exact"/>
              <w:jc w:val="left"/>
              <w:rPr>
                <w:color w:val="FF0000"/>
              </w:rPr>
            </w:pPr>
            <w:r w:rsidRPr="007F5564">
              <w:rPr>
                <w:rStyle w:val="2115pt"/>
                <w:color w:val="FF0000"/>
              </w:rPr>
              <w:t xml:space="preserve">взаимодействия: </w:t>
            </w:r>
            <w:proofErr w:type="spellStart"/>
            <w:r w:rsidRPr="007F5564">
              <w:rPr>
                <w:rStyle w:val="2115pt"/>
                <w:color w:val="FF0000"/>
              </w:rPr>
              <w:t>тие</w:t>
            </w:r>
            <w:proofErr w:type="spellEnd"/>
            <w:r w:rsidRPr="007F5564">
              <w:rPr>
                <w:rStyle w:val="2115pt"/>
                <w:color w:val="FF0000"/>
              </w:rPr>
              <w:t xml:space="preserve"> актёрских</w:t>
            </w:r>
          </w:p>
          <w:p w:rsidR="007F5564" w:rsidRPr="007F5564" w:rsidRDefault="007F5564" w:rsidP="00770CED">
            <w:pPr>
              <w:pStyle w:val="20"/>
              <w:framePr w:w="9091" w:h="5040" w:wrap="none" w:vAnchor="page" w:hAnchor="page" w:x="1516" w:y="3216"/>
              <w:shd w:val="clear" w:color="auto" w:fill="auto"/>
              <w:spacing w:before="0" w:line="180" w:lineRule="exact"/>
              <w:jc w:val="left"/>
              <w:rPr>
                <w:color w:val="FF0000"/>
              </w:rPr>
            </w:pPr>
            <w:proofErr w:type="spellStart"/>
            <w:r w:rsidRPr="007F5564">
              <w:rPr>
                <w:rStyle w:val="29pt0"/>
                <w:color w:val="FF0000"/>
              </w:rPr>
              <w:t>стей</w:t>
            </w:r>
            <w:proofErr w:type="spellEnd"/>
          </w:p>
        </w:tc>
        <w:tc>
          <w:tcPr>
            <w:tcW w:w="2242" w:type="dxa"/>
            <w:tcBorders>
              <w:top w:val="single" w:sz="4" w:space="0" w:color="auto"/>
              <w:left w:val="single" w:sz="4" w:space="0" w:color="auto"/>
              <w:bottom w:val="single" w:sz="4" w:space="0" w:color="auto"/>
            </w:tcBorders>
            <w:shd w:val="clear" w:color="auto" w:fill="FFFFFF"/>
          </w:tcPr>
          <w:p w:rsidR="007F5564" w:rsidRPr="007F5564" w:rsidRDefault="007F5564" w:rsidP="00770CED">
            <w:pPr>
              <w:pStyle w:val="20"/>
              <w:framePr w:w="9091" w:h="5040" w:wrap="none" w:vAnchor="page" w:hAnchor="page" w:x="1516" w:y="3216"/>
              <w:shd w:val="clear" w:color="auto" w:fill="auto"/>
              <w:spacing w:before="0" w:line="216" w:lineRule="exact"/>
              <w:rPr>
                <w:color w:val="FF0000"/>
              </w:rPr>
            </w:pPr>
            <w:r w:rsidRPr="007F5564">
              <w:rPr>
                <w:rStyle w:val="2115pt"/>
                <w:color w:val="FF0000"/>
              </w:rPr>
              <w:t xml:space="preserve">Получение опыта переживания позитивного к базовым общества (человек, </w:t>
            </w:r>
            <w:proofErr w:type="spellStart"/>
            <w:r w:rsidRPr="007F5564">
              <w:rPr>
                <w:rStyle w:val="2115pt"/>
                <w:color w:val="FF0000"/>
              </w:rPr>
              <w:t>мья</w:t>
            </w:r>
            <w:proofErr w:type="spellEnd"/>
            <w:r w:rsidRPr="007F5564">
              <w:rPr>
                <w:rStyle w:val="2115pt"/>
                <w:color w:val="FF0000"/>
              </w:rPr>
              <w:t>. Отечество, мир. знания.</w:t>
            </w:r>
          </w:p>
        </w:tc>
        <w:tc>
          <w:tcPr>
            <w:tcW w:w="4598" w:type="dxa"/>
            <w:tcBorders>
              <w:top w:val="single" w:sz="4" w:space="0" w:color="auto"/>
              <w:left w:val="single" w:sz="4" w:space="0" w:color="auto"/>
              <w:bottom w:val="single" w:sz="4" w:space="0" w:color="auto"/>
              <w:right w:val="single" w:sz="4" w:space="0" w:color="auto"/>
            </w:tcBorders>
            <w:shd w:val="clear" w:color="auto" w:fill="FFFFFF"/>
            <w:vAlign w:val="bottom"/>
          </w:tcPr>
          <w:p w:rsidR="007F5564" w:rsidRPr="007F5564" w:rsidRDefault="007F5564" w:rsidP="00770CED">
            <w:pPr>
              <w:pStyle w:val="20"/>
              <w:framePr w:w="9091" w:h="5040" w:wrap="none" w:vAnchor="page" w:hAnchor="page" w:x="1516" w:y="3216"/>
              <w:shd w:val="clear" w:color="auto" w:fill="auto"/>
              <w:spacing w:before="0" w:line="221" w:lineRule="exact"/>
              <w:jc w:val="left"/>
              <w:rPr>
                <w:color w:val="FF0000"/>
              </w:rPr>
            </w:pPr>
            <w:r w:rsidRPr="007F5564">
              <w:rPr>
                <w:rStyle w:val="2115pt"/>
                <w:color w:val="FF0000"/>
              </w:rPr>
              <w:t>Школьник приобретет опыт общения с пред</w:t>
            </w:r>
            <w:r w:rsidRPr="007F5564">
              <w:rPr>
                <w:rStyle w:val="2115pt"/>
                <w:color w:val="FF0000"/>
              </w:rPr>
              <w:softHyphen/>
              <w:t xml:space="preserve">ставителями </w:t>
            </w:r>
            <w:r w:rsidRPr="007F5564">
              <w:rPr>
                <w:rStyle w:val="29pt0"/>
                <w:color w:val="FF0000"/>
              </w:rPr>
              <w:t xml:space="preserve">ДРУГИХ </w:t>
            </w:r>
            <w:r w:rsidRPr="007F5564">
              <w:rPr>
                <w:rStyle w:val="2115pt"/>
                <w:color w:val="FF0000"/>
              </w:rPr>
              <w:t>со-</w:t>
            </w:r>
          </w:p>
          <w:p w:rsidR="007F5564" w:rsidRPr="007F5564" w:rsidRDefault="007F5564" w:rsidP="00770CED">
            <w:pPr>
              <w:pStyle w:val="20"/>
              <w:framePr w:w="9091" w:h="5040" w:wrap="none" w:vAnchor="page" w:hAnchor="page" w:x="1516" w:y="3216"/>
              <w:shd w:val="clear" w:color="auto" w:fill="auto"/>
              <w:spacing w:before="0" w:line="180" w:lineRule="exact"/>
              <w:jc w:val="left"/>
              <w:rPr>
                <w:color w:val="FF0000"/>
              </w:rPr>
            </w:pPr>
            <w:r w:rsidRPr="007F5564">
              <w:rPr>
                <w:rStyle w:val="29pt0"/>
                <w:color w:val="FF0000"/>
              </w:rPr>
              <w:t>ПИЯДЬНЫХ ГРУПП. ДПУГИХ</w:t>
            </w:r>
          </w:p>
          <w:p w:rsidR="007F5564" w:rsidRPr="007F5564" w:rsidRDefault="007F5564" w:rsidP="00770CED">
            <w:pPr>
              <w:pStyle w:val="20"/>
              <w:framePr w:w="9091" w:h="5040" w:wrap="none" w:vAnchor="page" w:hAnchor="page" w:x="1516" w:y="3216"/>
              <w:shd w:val="clear" w:color="auto" w:fill="auto"/>
              <w:spacing w:before="0" w:line="211" w:lineRule="exact"/>
              <w:jc w:val="left"/>
              <w:rPr>
                <w:color w:val="FF0000"/>
              </w:rPr>
            </w:pPr>
            <w:r w:rsidRPr="007F5564">
              <w:rPr>
                <w:rStyle w:val="2115pt"/>
                <w:color w:val="FF0000"/>
              </w:rPr>
              <w:t xml:space="preserve">поколений, опыт само- </w:t>
            </w:r>
            <w:proofErr w:type="spellStart"/>
            <w:r w:rsidRPr="007F5564">
              <w:rPr>
                <w:rStyle w:val="2115pt"/>
                <w:color w:val="FF0000"/>
              </w:rPr>
              <w:t>опганизапии</w:t>
            </w:r>
            <w:proofErr w:type="spellEnd"/>
            <w:r w:rsidRPr="007F5564">
              <w:rPr>
                <w:rStyle w:val="2115pt"/>
                <w:color w:val="FF0000"/>
              </w:rPr>
              <w:t>. организа</w:t>
            </w:r>
            <w:r w:rsidRPr="007F5564">
              <w:rPr>
                <w:rStyle w:val="2115pt"/>
                <w:color w:val="FF0000"/>
              </w:rPr>
              <w:softHyphen/>
              <w:t>ции совместной деятель</w:t>
            </w:r>
            <w:r w:rsidRPr="007F5564">
              <w:rPr>
                <w:rStyle w:val="2115pt"/>
                <w:color w:val="FF0000"/>
              </w:rPr>
              <w:softHyphen/>
            </w:r>
            <w:r w:rsidRPr="007F5564">
              <w:rPr>
                <w:rStyle w:val="29pt0"/>
                <w:color w:val="FF0000"/>
              </w:rPr>
              <w:t xml:space="preserve">ности с </w:t>
            </w:r>
            <w:r w:rsidRPr="007F5564">
              <w:rPr>
                <w:rStyle w:val="29pt"/>
                <w:color w:val="FF0000"/>
              </w:rPr>
              <w:t>другими</w:t>
            </w:r>
            <w:r w:rsidRPr="007F5564">
              <w:rPr>
                <w:rStyle w:val="29pt0"/>
                <w:color w:val="FF0000"/>
              </w:rPr>
              <w:t xml:space="preserve"> детьми </w:t>
            </w:r>
            <w:r w:rsidRPr="007F5564">
              <w:rPr>
                <w:rStyle w:val="2115pt"/>
                <w:color w:val="FF0000"/>
              </w:rPr>
              <w:t xml:space="preserve">и работы в команде: нравственно-этический опыт взаимодействия со сверстниками, старшими </w:t>
            </w:r>
            <w:r w:rsidRPr="007F5564">
              <w:rPr>
                <w:rStyle w:val="29pt0"/>
                <w:color w:val="FF0000"/>
              </w:rPr>
              <w:t xml:space="preserve">и </w:t>
            </w:r>
            <w:proofErr w:type="spellStart"/>
            <w:r w:rsidRPr="007F5564">
              <w:rPr>
                <w:rStyle w:val="29pt0"/>
                <w:color w:val="FF0000"/>
              </w:rPr>
              <w:t>мдядтпими</w:t>
            </w:r>
            <w:proofErr w:type="spellEnd"/>
            <w:r w:rsidRPr="007F5564">
              <w:rPr>
                <w:rStyle w:val="29pt0"/>
                <w:color w:val="FF0000"/>
              </w:rPr>
              <w:t xml:space="preserve"> детьми, </w:t>
            </w:r>
            <w:proofErr w:type="spellStart"/>
            <w:r w:rsidRPr="007F5564">
              <w:rPr>
                <w:rStyle w:val="29pt0"/>
                <w:color w:val="FF0000"/>
              </w:rPr>
              <w:t>взпоедьтми</w:t>
            </w:r>
            <w:proofErr w:type="spellEnd"/>
            <w:r w:rsidRPr="007F5564">
              <w:rPr>
                <w:rStyle w:val="29pt0"/>
                <w:color w:val="FF0000"/>
              </w:rPr>
              <w:t xml:space="preserve"> в соответст</w:t>
            </w:r>
            <w:r w:rsidRPr="007F5564">
              <w:rPr>
                <w:rStyle w:val="29pt0"/>
                <w:color w:val="FF0000"/>
              </w:rPr>
              <w:softHyphen/>
            </w:r>
            <w:r w:rsidRPr="007F5564">
              <w:rPr>
                <w:rStyle w:val="2115pt"/>
                <w:color w:val="FF0000"/>
              </w:rPr>
              <w:t>вии с общепринятыми</w:t>
            </w:r>
          </w:p>
          <w:p w:rsidR="007F5564" w:rsidRPr="007F5564" w:rsidRDefault="007F5564" w:rsidP="00770CED">
            <w:pPr>
              <w:pStyle w:val="20"/>
              <w:framePr w:w="9091" w:h="5040" w:wrap="none" w:vAnchor="page" w:hAnchor="page" w:x="1516" w:y="3216"/>
              <w:shd w:val="clear" w:color="auto" w:fill="auto"/>
              <w:tabs>
                <w:tab w:val="left" w:leader="underscore" w:pos="4517"/>
              </w:tabs>
              <w:spacing w:before="0" w:line="211" w:lineRule="exact"/>
              <w:rPr>
                <w:color w:val="FF0000"/>
              </w:rPr>
            </w:pPr>
            <w:r w:rsidRPr="007F5564">
              <w:rPr>
                <w:rStyle w:val="2115pt"/>
                <w:color w:val="FF0000"/>
              </w:rPr>
              <w:t xml:space="preserve">нравственными </w:t>
            </w:r>
            <w:proofErr w:type="spellStart"/>
            <w:r w:rsidRPr="007F5564">
              <w:rPr>
                <w:rStyle w:val="2115pt"/>
                <w:color w:val="FF0000"/>
              </w:rPr>
              <w:t>нопмами</w:t>
            </w:r>
            <w:proofErr w:type="spellEnd"/>
            <w:r w:rsidRPr="007F5564">
              <w:rPr>
                <w:rStyle w:val="2115pt"/>
                <w:color w:val="FF0000"/>
              </w:rPr>
              <w:tab/>
            </w:r>
          </w:p>
        </w:tc>
      </w:tr>
    </w:tbl>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p>
    <w:p w:rsidR="007F5564" w:rsidRDefault="007F5564" w:rsidP="007F5564">
      <w:pPr>
        <w:pStyle w:val="50"/>
        <w:shd w:val="clear" w:color="auto" w:fill="auto"/>
        <w:spacing w:before="0"/>
      </w:pPr>
      <w:r>
        <w:rPr>
          <w:color w:val="000000"/>
          <w:lang w:eastAsia="ru-RU" w:bidi="ru-RU"/>
        </w:rPr>
        <w:t>Формы контроля</w:t>
      </w:r>
    </w:p>
    <w:p w:rsidR="007F5564" w:rsidRDefault="007F5564" w:rsidP="007F5564">
      <w:pPr>
        <w:pStyle w:val="20"/>
        <w:shd w:val="clear" w:color="auto" w:fill="auto"/>
        <w:spacing w:before="0" w:line="485" w:lineRule="exact"/>
        <w:ind w:firstLine="920"/>
        <w:jc w:val="left"/>
      </w:pPr>
      <w:r>
        <w:rPr>
          <w:color w:val="000000"/>
          <w:lang w:eastAsia="ru-RU" w:bidi="ru-RU"/>
        </w:rPr>
        <w:t>Для полноценной реализации данной программы используются разные виды контроля:</w:t>
      </w:r>
    </w:p>
    <w:p w:rsidR="007F5564" w:rsidRDefault="007F5564" w:rsidP="007F5564">
      <w:pPr>
        <w:pStyle w:val="20"/>
        <w:numPr>
          <w:ilvl w:val="0"/>
          <w:numId w:val="7"/>
        </w:numPr>
        <w:shd w:val="clear" w:color="auto" w:fill="auto"/>
        <w:tabs>
          <w:tab w:val="left" w:pos="702"/>
        </w:tabs>
        <w:spacing w:before="0" w:line="485" w:lineRule="exact"/>
      </w:pPr>
      <w:r>
        <w:rPr>
          <w:color w:val="000000"/>
          <w:lang w:eastAsia="ru-RU" w:bidi="ru-RU"/>
        </w:rPr>
        <w:t>Текущий - осуществляется посредством наблюдения за деятельностью ребенка в процессе занятий и диагностики.</w:t>
      </w:r>
    </w:p>
    <w:p w:rsidR="007F5564" w:rsidRDefault="007F5564" w:rsidP="007F5564">
      <w:pPr>
        <w:pStyle w:val="20"/>
        <w:numPr>
          <w:ilvl w:val="0"/>
          <w:numId w:val="7"/>
        </w:numPr>
        <w:shd w:val="clear" w:color="auto" w:fill="auto"/>
        <w:tabs>
          <w:tab w:val="left" w:pos="702"/>
        </w:tabs>
        <w:spacing w:before="0" w:line="485" w:lineRule="exact"/>
      </w:pPr>
      <w:r>
        <w:rPr>
          <w:color w:val="000000"/>
          <w:lang w:eastAsia="ru-RU" w:bidi="ru-RU"/>
        </w:rPr>
        <w:t>Промежуточный - праздники, соревнования, занятия-зачеты, кон курсы.</w:t>
      </w:r>
    </w:p>
    <w:p w:rsidR="007F5564" w:rsidRDefault="007F5564" w:rsidP="007F5564">
      <w:pPr>
        <w:pStyle w:val="20"/>
        <w:numPr>
          <w:ilvl w:val="0"/>
          <w:numId w:val="7"/>
        </w:numPr>
        <w:shd w:val="clear" w:color="auto" w:fill="auto"/>
        <w:tabs>
          <w:tab w:val="left" w:pos="702"/>
        </w:tabs>
        <w:spacing w:before="0" w:line="485" w:lineRule="exact"/>
      </w:pPr>
      <w:r>
        <w:rPr>
          <w:color w:val="000000"/>
          <w:lang w:eastAsia="ru-RU" w:bidi="ru-RU"/>
        </w:rPr>
        <w:t>Итоговый - открытые занятия, спектакли.</w:t>
      </w:r>
    </w:p>
    <w:p w:rsidR="007F5564" w:rsidRDefault="007F5564" w:rsidP="007F5564">
      <w:pPr>
        <w:pStyle w:val="20"/>
        <w:shd w:val="clear" w:color="auto" w:fill="auto"/>
        <w:spacing w:before="0" w:line="485" w:lineRule="exact"/>
        <w:ind w:firstLine="920"/>
        <w:jc w:val="left"/>
      </w:pPr>
      <w:r>
        <w:rPr>
          <w:color w:val="000000"/>
          <w:lang w:eastAsia="ru-RU" w:bidi="ru-RU"/>
        </w:rPr>
        <w:t>В результате освоения программы «Музыкальный театр» подводятся итоги с использованием следующих форм:</w:t>
      </w:r>
    </w:p>
    <w:p w:rsidR="007F5564" w:rsidRDefault="007F5564" w:rsidP="007F5564">
      <w:pPr>
        <w:pStyle w:val="20"/>
        <w:numPr>
          <w:ilvl w:val="0"/>
          <w:numId w:val="5"/>
        </w:numPr>
        <w:shd w:val="clear" w:color="auto" w:fill="auto"/>
        <w:tabs>
          <w:tab w:val="left" w:pos="752"/>
        </w:tabs>
        <w:spacing w:before="0" w:line="485" w:lineRule="exact"/>
        <w:ind w:firstLine="540"/>
        <w:jc w:val="left"/>
      </w:pPr>
      <w:r>
        <w:rPr>
          <w:color w:val="000000"/>
          <w:lang w:eastAsia="ru-RU" w:bidi="ru-RU"/>
        </w:rPr>
        <w:t>выступление на школьных праздниках, торжественных и тематических линейках;</w:t>
      </w:r>
    </w:p>
    <w:p w:rsidR="007F5564" w:rsidRDefault="007F5564" w:rsidP="007F5564">
      <w:pPr>
        <w:pStyle w:val="20"/>
        <w:numPr>
          <w:ilvl w:val="0"/>
          <w:numId w:val="5"/>
        </w:numPr>
        <w:shd w:val="clear" w:color="auto" w:fill="auto"/>
        <w:tabs>
          <w:tab w:val="left" w:pos="812"/>
        </w:tabs>
        <w:spacing w:before="0" w:line="485" w:lineRule="exact"/>
        <w:ind w:left="540"/>
      </w:pPr>
      <w:r>
        <w:rPr>
          <w:color w:val="000000"/>
          <w:lang w:eastAsia="ru-RU" w:bidi="ru-RU"/>
        </w:rPr>
        <w:t>участие в школьных мероприятиях, на родительских собраниях, в</w:t>
      </w:r>
    </w:p>
    <w:p w:rsidR="007F5564" w:rsidRDefault="007F5564" w:rsidP="007F5564">
      <w:pPr>
        <w:pStyle w:val="20"/>
        <w:framePr w:wrap="none" w:vAnchor="page" w:hAnchor="page" w:x="1482" w:y="15477"/>
        <w:shd w:val="clear" w:color="auto" w:fill="auto"/>
        <w:spacing w:before="0" w:line="280" w:lineRule="exact"/>
      </w:pPr>
      <w:r>
        <w:rPr>
          <w:color w:val="000000"/>
          <w:lang w:eastAsia="ru-RU" w:bidi="ru-RU"/>
        </w:rPr>
        <w:t>классных часах;</w:t>
      </w:r>
    </w:p>
    <w:p w:rsidR="007F5564" w:rsidRDefault="007F5564" w:rsidP="007F5564">
      <w:pPr>
        <w:rPr>
          <w:sz w:val="2"/>
          <w:szCs w:val="2"/>
        </w:rPr>
        <w:sectPr w:rsidR="007F5564" w:rsidSect="007F5564">
          <w:pgSz w:w="11900" w:h="16840"/>
          <w:pgMar w:top="851" w:right="851" w:bottom="851" w:left="1418" w:header="0" w:footer="3" w:gutter="0"/>
          <w:cols w:space="720"/>
          <w:noEndnote/>
          <w:docGrid w:linePitch="360"/>
        </w:sectPr>
      </w:pPr>
    </w:p>
    <w:p w:rsidR="007F5564" w:rsidRDefault="007F5564" w:rsidP="007F5564">
      <w:pPr>
        <w:pStyle w:val="20"/>
        <w:numPr>
          <w:ilvl w:val="0"/>
          <w:numId w:val="5"/>
        </w:numPr>
        <w:shd w:val="clear" w:color="auto" w:fill="auto"/>
        <w:tabs>
          <w:tab w:val="left" w:pos="695"/>
        </w:tabs>
        <w:spacing w:before="0"/>
        <w:ind w:left="460"/>
      </w:pPr>
      <w:r>
        <w:rPr>
          <w:color w:val="000000"/>
          <w:lang w:eastAsia="ru-RU" w:bidi="ru-RU"/>
        </w:rPr>
        <w:lastRenderedPageBreak/>
        <w:t>участие в мероприятиях для младших классов;</w:t>
      </w:r>
    </w:p>
    <w:p w:rsidR="007F5564" w:rsidRDefault="007F5564" w:rsidP="007F5564">
      <w:pPr>
        <w:pStyle w:val="20"/>
        <w:numPr>
          <w:ilvl w:val="0"/>
          <w:numId w:val="5"/>
        </w:numPr>
        <w:shd w:val="clear" w:color="auto" w:fill="auto"/>
        <w:tabs>
          <w:tab w:val="left" w:pos="710"/>
        </w:tabs>
        <w:spacing w:before="0"/>
        <w:ind w:firstLine="460"/>
        <w:jc w:val="left"/>
      </w:pPr>
      <w:proofErr w:type="spellStart"/>
      <w:r>
        <w:rPr>
          <w:color w:val="000000"/>
          <w:lang w:eastAsia="ru-RU" w:bidi="ru-RU"/>
        </w:rPr>
        <w:t>инсценирование</w:t>
      </w:r>
      <w:proofErr w:type="spellEnd"/>
      <w:r>
        <w:rPr>
          <w:color w:val="000000"/>
          <w:lang w:eastAsia="ru-RU" w:bidi="ru-RU"/>
        </w:rPr>
        <w:t xml:space="preserve"> сказок, сценок из жизни школы и постановка музыкальных спектаклей для обучающихся, родителей и педагогов.</w:t>
      </w:r>
    </w:p>
    <w:p w:rsidR="007F5564" w:rsidRDefault="007F5564" w:rsidP="007F5564">
      <w:pPr>
        <w:pStyle w:val="50"/>
        <w:shd w:val="clear" w:color="auto" w:fill="auto"/>
        <w:spacing w:before="0" w:line="480" w:lineRule="exact"/>
        <w:ind w:right="20"/>
      </w:pPr>
      <w:r>
        <w:rPr>
          <w:color w:val="000000"/>
          <w:lang w:eastAsia="ru-RU" w:bidi="ru-RU"/>
        </w:rPr>
        <w:t>Содержание программы</w:t>
      </w:r>
    </w:p>
    <w:p w:rsidR="007F5564" w:rsidRDefault="007F5564" w:rsidP="007F5564">
      <w:pPr>
        <w:pStyle w:val="20"/>
        <w:shd w:val="clear" w:color="auto" w:fill="auto"/>
        <w:spacing w:before="0"/>
        <w:ind w:firstLine="920"/>
      </w:pPr>
      <w:r>
        <w:rPr>
          <w:color w:val="000000"/>
          <w:lang w:eastAsia="ru-RU" w:bidi="ru-RU"/>
        </w:rPr>
        <w:t>Программа состоит из шести разделов, работа над которыми про</w:t>
      </w:r>
      <w:r>
        <w:rPr>
          <w:color w:val="000000"/>
          <w:lang w:eastAsia="ru-RU" w:bidi="ru-RU"/>
        </w:rPr>
        <w:softHyphen/>
        <w:t>должается в течение трех лет, усложняясь и углубляясь.</w:t>
      </w:r>
    </w:p>
    <w:p w:rsidR="007F5564" w:rsidRDefault="007F5564" w:rsidP="007F5564">
      <w:pPr>
        <w:pStyle w:val="23"/>
        <w:numPr>
          <w:ilvl w:val="0"/>
          <w:numId w:val="8"/>
        </w:numPr>
        <w:shd w:val="clear" w:color="auto" w:fill="auto"/>
        <w:tabs>
          <w:tab w:val="left" w:pos="815"/>
        </w:tabs>
        <w:ind w:left="460"/>
      </w:pPr>
      <w:bookmarkStart w:id="7" w:name="bookmark6"/>
      <w:r>
        <w:rPr>
          <w:color w:val="000000"/>
          <w:lang w:eastAsia="ru-RU" w:bidi="ru-RU"/>
        </w:rPr>
        <w:t xml:space="preserve">Роль театра </w:t>
      </w:r>
      <w:r>
        <w:rPr>
          <w:rStyle w:val="213pt"/>
          <w:b/>
          <w:bCs/>
        </w:rPr>
        <w:t xml:space="preserve">в </w:t>
      </w:r>
      <w:r>
        <w:rPr>
          <w:color w:val="000000"/>
          <w:lang w:eastAsia="ru-RU" w:bidi="ru-RU"/>
        </w:rPr>
        <w:t>культурной жизни общества(22 часа).</w:t>
      </w:r>
      <w:bookmarkEnd w:id="7"/>
    </w:p>
    <w:p w:rsidR="007F5564" w:rsidRDefault="007F5564" w:rsidP="007F5564">
      <w:pPr>
        <w:pStyle w:val="20"/>
        <w:shd w:val="clear" w:color="auto" w:fill="auto"/>
        <w:spacing w:before="0"/>
        <w:ind w:firstLine="920"/>
      </w:pPr>
      <w:r>
        <w:rPr>
          <w:color w:val="000000"/>
          <w:lang w:eastAsia="ru-RU" w:bidi="ru-RU"/>
        </w:rPr>
        <w:t>Театр - вид искусства, специфическим средством выражения кото</w:t>
      </w:r>
      <w:r>
        <w:rPr>
          <w:color w:val="000000"/>
          <w:lang w:eastAsia="ru-RU" w:bidi="ru-RU"/>
        </w:rPr>
        <w:softHyphen/>
        <w:t>рого является сценическое действие, возникающее в процессе игры актера перед публикой. Художественно-концептуальная функция театра выража</w:t>
      </w:r>
      <w:r>
        <w:rPr>
          <w:color w:val="000000"/>
          <w:lang w:eastAsia="ru-RU" w:bidi="ru-RU"/>
        </w:rPr>
        <w:softHyphen/>
        <w:t>ется в свойстве искусства анализировать состояние окружающего мира.</w:t>
      </w:r>
    </w:p>
    <w:p w:rsidR="007F5564" w:rsidRDefault="007F5564" w:rsidP="007F5564">
      <w:pPr>
        <w:pStyle w:val="20"/>
        <w:shd w:val="clear" w:color="auto" w:fill="auto"/>
        <w:spacing w:before="0"/>
        <w:ind w:firstLine="920"/>
      </w:pPr>
      <w:r>
        <w:rPr>
          <w:color w:val="000000"/>
          <w:lang w:eastAsia="ru-RU" w:bidi="ru-RU"/>
        </w:rPr>
        <w:t>Роль театра в формировании целостной человеческой личности, чувств и мыслей людей.</w:t>
      </w:r>
    </w:p>
    <w:p w:rsidR="007F5564" w:rsidRDefault="007F5564" w:rsidP="007F5564">
      <w:pPr>
        <w:pStyle w:val="20"/>
        <w:shd w:val="clear" w:color="auto" w:fill="auto"/>
        <w:spacing w:before="0"/>
        <w:ind w:firstLine="920"/>
      </w:pPr>
      <w:r>
        <w:rPr>
          <w:color w:val="000000"/>
          <w:lang w:eastAsia="ru-RU" w:bidi="ru-RU"/>
        </w:rPr>
        <w:t>Знакомство с древнегреческим, современным, кукольным, музы</w:t>
      </w:r>
      <w:r>
        <w:rPr>
          <w:color w:val="000000"/>
          <w:lang w:eastAsia="ru-RU" w:bidi="ru-RU"/>
        </w:rPr>
        <w:softHyphen/>
        <w:t>кальным, цирковым театрами.</w:t>
      </w:r>
    </w:p>
    <w:p w:rsidR="007F5564" w:rsidRDefault="007F5564" w:rsidP="007F5564">
      <w:pPr>
        <w:pStyle w:val="20"/>
        <w:shd w:val="clear" w:color="auto" w:fill="auto"/>
        <w:spacing w:before="0"/>
        <w:ind w:firstLine="920"/>
      </w:pPr>
      <w:r>
        <w:rPr>
          <w:color w:val="000000"/>
          <w:lang w:eastAsia="ru-RU" w:bidi="ru-RU"/>
        </w:rPr>
        <w:t>Приобретение обучающимися навыков, необходимых для сцениче</w:t>
      </w:r>
      <w:r>
        <w:rPr>
          <w:color w:val="000000"/>
          <w:lang w:eastAsia="ru-RU" w:bidi="ru-RU"/>
        </w:rPr>
        <w:softHyphen/>
        <w:t>ского общения. Участие в этюдах на выработку выразительной сцениче</w:t>
      </w:r>
      <w:r>
        <w:rPr>
          <w:color w:val="000000"/>
          <w:lang w:eastAsia="ru-RU" w:bidi="ru-RU"/>
        </w:rPr>
        <w:softHyphen/>
        <w:t>ской жестикуляции («Немое кино», «</w:t>
      </w:r>
      <w:proofErr w:type="spellStart"/>
      <w:r>
        <w:rPr>
          <w:color w:val="000000"/>
          <w:lang w:eastAsia="ru-RU" w:bidi="ru-RU"/>
        </w:rPr>
        <w:t>Мультяшки-анимашки</w:t>
      </w:r>
      <w:proofErr w:type="spellEnd"/>
      <w:r>
        <w:rPr>
          <w:color w:val="000000"/>
          <w:lang w:eastAsia="ru-RU" w:bidi="ru-RU"/>
        </w:rPr>
        <w:t>»).</w:t>
      </w:r>
    </w:p>
    <w:p w:rsidR="007F5564" w:rsidRDefault="007F5564" w:rsidP="007F5564">
      <w:pPr>
        <w:pStyle w:val="20"/>
        <w:shd w:val="clear" w:color="auto" w:fill="auto"/>
        <w:spacing w:before="0"/>
        <w:ind w:firstLine="920"/>
      </w:pPr>
      <w:r>
        <w:rPr>
          <w:color w:val="000000"/>
          <w:lang w:eastAsia="ru-RU" w:bidi="ru-RU"/>
        </w:rPr>
        <w:t>В процессе дискуссии обучающиеся делятся своим жизненным опы</w:t>
      </w:r>
      <w:r>
        <w:rPr>
          <w:color w:val="000000"/>
          <w:lang w:eastAsia="ru-RU" w:bidi="ru-RU"/>
        </w:rPr>
        <w:softHyphen/>
        <w:t>том, наблюдениями за окружающим миром. Знакомство с создателями спектакля: писатель, поэт, драматург.</w:t>
      </w:r>
    </w:p>
    <w:p w:rsidR="007F5564" w:rsidRDefault="007F5564" w:rsidP="007F5564">
      <w:pPr>
        <w:pStyle w:val="20"/>
        <w:shd w:val="clear" w:color="auto" w:fill="auto"/>
        <w:spacing w:before="0" w:after="416"/>
        <w:ind w:firstLine="920"/>
      </w:pPr>
      <w:r>
        <w:rPr>
          <w:color w:val="000000"/>
          <w:lang w:eastAsia="ru-RU" w:bidi="ru-RU"/>
        </w:rPr>
        <w:t>Характеристика музыкальных и театральных жанров: оперы, оперет</w:t>
      </w:r>
      <w:r>
        <w:rPr>
          <w:color w:val="000000"/>
          <w:lang w:eastAsia="ru-RU" w:bidi="ru-RU"/>
        </w:rPr>
        <w:softHyphen/>
        <w:t>ты, мюзикла, балета.</w:t>
      </w:r>
    </w:p>
    <w:p w:rsidR="007F5564" w:rsidRDefault="007F5564" w:rsidP="007F5564">
      <w:pPr>
        <w:pStyle w:val="23"/>
        <w:numPr>
          <w:ilvl w:val="0"/>
          <w:numId w:val="8"/>
        </w:numPr>
        <w:shd w:val="clear" w:color="auto" w:fill="auto"/>
        <w:tabs>
          <w:tab w:val="left" w:pos="345"/>
        </w:tabs>
        <w:spacing w:line="485" w:lineRule="exact"/>
      </w:pPr>
      <w:bookmarkStart w:id="8" w:name="bookmark7"/>
      <w:r>
        <w:rPr>
          <w:color w:val="000000"/>
          <w:lang w:eastAsia="ru-RU" w:bidi="ru-RU"/>
        </w:rPr>
        <w:t>Театрально-исполнительская деятельность(54 часа).</w:t>
      </w:r>
      <w:bookmarkEnd w:id="8"/>
    </w:p>
    <w:p w:rsidR="007F5564" w:rsidRDefault="007F5564" w:rsidP="007F5564">
      <w:pPr>
        <w:pStyle w:val="20"/>
        <w:shd w:val="clear" w:color="auto" w:fill="auto"/>
        <w:spacing w:before="0" w:line="485" w:lineRule="exact"/>
        <w:ind w:firstLine="920"/>
      </w:pPr>
      <w:r>
        <w:rPr>
          <w:color w:val="000000"/>
          <w:lang w:eastAsia="ru-RU" w:bidi="ru-RU"/>
        </w:rPr>
        <w:t>Раздел включает в себя комплексные ритмические, музыкальные, пластические игры и упражнения, призванные обеспечить развитие есте</w:t>
      </w:r>
      <w:r>
        <w:rPr>
          <w:color w:val="000000"/>
          <w:lang w:eastAsia="ru-RU" w:bidi="ru-RU"/>
        </w:rPr>
        <w:softHyphen/>
        <w:t>ственных психомоторных способностей ребенка, обретение ощущения гармонии своего тела с окружающим миром, развитие свободы и вырази</w:t>
      </w:r>
      <w:r>
        <w:rPr>
          <w:color w:val="000000"/>
          <w:lang w:eastAsia="ru-RU" w:bidi="ru-RU"/>
        </w:rPr>
        <w:softHyphen/>
        <w:t>тельности телодвижений.</w:t>
      </w:r>
    </w:p>
    <w:p w:rsidR="007F5564" w:rsidRDefault="007F5564" w:rsidP="007F5564">
      <w:pPr>
        <w:rPr>
          <w:sz w:val="2"/>
          <w:szCs w:val="2"/>
        </w:rPr>
        <w:sectPr w:rsidR="007F5564" w:rsidSect="007F5564">
          <w:pgSz w:w="11900" w:h="16840"/>
          <w:pgMar w:top="851" w:right="851" w:bottom="851" w:left="1418" w:header="0" w:footer="3" w:gutter="0"/>
          <w:cols w:space="720"/>
          <w:noEndnote/>
          <w:docGrid w:linePitch="360"/>
        </w:sectPr>
      </w:pPr>
    </w:p>
    <w:p w:rsidR="007F5564" w:rsidRDefault="007F5564" w:rsidP="007F5564">
      <w:pPr>
        <w:pStyle w:val="20"/>
        <w:shd w:val="clear" w:color="auto" w:fill="auto"/>
        <w:spacing w:before="0"/>
        <w:ind w:firstLine="920"/>
      </w:pPr>
      <w:r>
        <w:rPr>
          <w:color w:val="000000"/>
          <w:lang w:eastAsia="ru-RU" w:bidi="ru-RU"/>
        </w:rPr>
        <w:lastRenderedPageBreak/>
        <w:t>Сюда же включены игры и упражнения, направленные на развитие дыхания и свободы речевого аппарата, владение четкой дикцией, разнооб</w:t>
      </w:r>
      <w:r>
        <w:rPr>
          <w:color w:val="000000"/>
          <w:lang w:eastAsia="ru-RU" w:bidi="ru-RU"/>
        </w:rPr>
        <w:softHyphen/>
        <w:t>разной интонацией.</w:t>
      </w:r>
    </w:p>
    <w:p w:rsidR="007F5564" w:rsidRDefault="007F5564" w:rsidP="007F5564">
      <w:pPr>
        <w:pStyle w:val="20"/>
        <w:shd w:val="clear" w:color="auto" w:fill="auto"/>
        <w:spacing w:before="0"/>
        <w:ind w:firstLine="920"/>
      </w:pPr>
      <w:r>
        <w:rPr>
          <w:color w:val="000000"/>
          <w:lang w:eastAsia="ru-RU" w:bidi="ru-RU"/>
        </w:rPr>
        <w:t>Выполнение упражнений, направленных на развитие у детей чувства ритма. Образно-игровые упражнения (поезд, мотылек, бабочка).</w:t>
      </w:r>
    </w:p>
    <w:p w:rsidR="007F5564" w:rsidRDefault="007F5564" w:rsidP="007F5564">
      <w:pPr>
        <w:pStyle w:val="20"/>
        <w:shd w:val="clear" w:color="auto" w:fill="auto"/>
        <w:spacing w:before="0"/>
        <w:ind w:firstLine="920"/>
      </w:pPr>
      <w:r>
        <w:rPr>
          <w:color w:val="000000"/>
          <w:lang w:eastAsia="ru-RU" w:bidi="ru-RU"/>
        </w:rPr>
        <w:t>Упражнения, в основе которых содержатся абстрактные образы (огонь, солнечные блики, снег).</w:t>
      </w:r>
    </w:p>
    <w:p w:rsidR="007F5564" w:rsidRDefault="007F5564" w:rsidP="007F5564">
      <w:pPr>
        <w:pStyle w:val="20"/>
        <w:shd w:val="clear" w:color="auto" w:fill="auto"/>
        <w:spacing w:before="0"/>
        <w:ind w:firstLine="920"/>
      </w:pPr>
      <w:r>
        <w:rPr>
          <w:color w:val="000000"/>
          <w:lang w:eastAsia="ru-RU" w:bidi="ru-RU"/>
        </w:rPr>
        <w:t>Основы актёрского мастерства. Мимика. Театральный этюд. Язык жестов. Дикция. Интонация. Темп речи. Рифма. Ритм. Импровизация. Диалог. Монолог.</w:t>
      </w:r>
    </w:p>
    <w:p w:rsidR="007F5564" w:rsidRDefault="007F5564" w:rsidP="007F5564">
      <w:pPr>
        <w:pStyle w:val="20"/>
        <w:shd w:val="clear" w:color="auto" w:fill="auto"/>
        <w:spacing w:before="0"/>
        <w:ind w:firstLine="920"/>
      </w:pPr>
      <w:r>
        <w:rPr>
          <w:color w:val="000000"/>
          <w:lang w:eastAsia="ru-RU" w:bidi="ru-RU"/>
        </w:rPr>
        <w:t>Освоение возможности использования слов, мимики и жестов, вы</w:t>
      </w:r>
      <w:r>
        <w:rPr>
          <w:color w:val="000000"/>
          <w:lang w:eastAsia="ru-RU" w:bidi="ru-RU"/>
        </w:rPr>
        <w:softHyphen/>
        <w:t>ражающих благодарность, сочувствие, обращение за помощью.</w:t>
      </w:r>
    </w:p>
    <w:p w:rsidR="007F5564" w:rsidRDefault="007F5564" w:rsidP="007F5564">
      <w:pPr>
        <w:pStyle w:val="20"/>
        <w:shd w:val="clear" w:color="auto" w:fill="auto"/>
        <w:spacing w:before="0"/>
        <w:ind w:firstLine="920"/>
      </w:pPr>
      <w:r>
        <w:rPr>
          <w:color w:val="000000"/>
          <w:lang w:eastAsia="ru-RU" w:bidi="ru-RU"/>
        </w:rPr>
        <w:t>Участие в играх «Маски», «Иностранец», «Прикосновения». Взаи</w:t>
      </w:r>
      <w:r>
        <w:rPr>
          <w:color w:val="000000"/>
          <w:lang w:eastAsia="ru-RU" w:bidi="ru-RU"/>
        </w:rPr>
        <w:softHyphen/>
        <w:t>модействие в группах, участие в спорах, дискуссиях. Обсуждение различ</w:t>
      </w:r>
      <w:r>
        <w:rPr>
          <w:color w:val="000000"/>
          <w:lang w:eastAsia="ru-RU" w:bidi="ru-RU"/>
        </w:rPr>
        <w:softHyphen/>
        <w:t>ных жизненных ситуаций.</w:t>
      </w:r>
    </w:p>
    <w:p w:rsidR="007F5564" w:rsidRDefault="007F5564" w:rsidP="007F5564">
      <w:pPr>
        <w:pStyle w:val="20"/>
        <w:shd w:val="clear" w:color="auto" w:fill="auto"/>
        <w:spacing w:before="0"/>
        <w:ind w:firstLine="920"/>
      </w:pPr>
      <w:r>
        <w:rPr>
          <w:color w:val="000000"/>
          <w:lang w:eastAsia="ru-RU" w:bidi="ru-RU"/>
        </w:rPr>
        <w:t>Работа над образами: я - предмет, я - стихия, я - животное, я - фан</w:t>
      </w:r>
      <w:r>
        <w:rPr>
          <w:color w:val="000000"/>
          <w:lang w:eastAsia="ru-RU" w:bidi="ru-RU"/>
        </w:rPr>
        <w:softHyphen/>
        <w:t>тастическое животное. Выразительная передача характеристики выбран</w:t>
      </w:r>
      <w:r>
        <w:rPr>
          <w:color w:val="000000"/>
          <w:lang w:eastAsia="ru-RU" w:bidi="ru-RU"/>
        </w:rPr>
        <w:softHyphen/>
        <w:t>ного образа.</w:t>
      </w:r>
    </w:p>
    <w:p w:rsidR="007F5564" w:rsidRDefault="007F5564" w:rsidP="007F5564">
      <w:pPr>
        <w:pStyle w:val="30"/>
        <w:numPr>
          <w:ilvl w:val="0"/>
          <w:numId w:val="8"/>
        </w:numPr>
        <w:shd w:val="clear" w:color="auto" w:fill="auto"/>
        <w:tabs>
          <w:tab w:val="left" w:pos="355"/>
        </w:tabs>
        <w:spacing w:before="0" w:after="0" w:line="480" w:lineRule="exact"/>
      </w:pPr>
      <w:r>
        <w:rPr>
          <w:color w:val="000000"/>
          <w:lang w:eastAsia="ru-RU" w:bidi="ru-RU"/>
        </w:rPr>
        <w:t>Занятия сценическим искусством(70 часов).</w:t>
      </w:r>
    </w:p>
    <w:p w:rsidR="007F5564" w:rsidRDefault="007F5564" w:rsidP="007F5564">
      <w:pPr>
        <w:pStyle w:val="20"/>
        <w:shd w:val="clear" w:color="auto" w:fill="auto"/>
        <w:spacing w:before="0"/>
        <w:ind w:firstLine="920"/>
      </w:pPr>
      <w:r>
        <w:rPr>
          <w:color w:val="000000"/>
          <w:lang w:eastAsia="ru-RU" w:bidi="ru-RU"/>
        </w:rPr>
        <w:t>Актёр - творец, материал и инструмент.</w:t>
      </w:r>
    </w:p>
    <w:p w:rsidR="007F5564" w:rsidRDefault="007F5564" w:rsidP="007F5564">
      <w:pPr>
        <w:pStyle w:val="20"/>
        <w:shd w:val="clear" w:color="auto" w:fill="auto"/>
        <w:spacing w:before="0"/>
        <w:ind w:firstLine="920"/>
      </w:pPr>
      <w:r>
        <w:rPr>
          <w:color w:val="000000"/>
          <w:lang w:eastAsia="ru-RU" w:bidi="ru-RU"/>
        </w:rPr>
        <w:t>Данный раздел направлен на приобретение профессиональных уме</w:t>
      </w:r>
      <w:r>
        <w:rPr>
          <w:color w:val="000000"/>
          <w:lang w:eastAsia="ru-RU" w:bidi="ru-RU"/>
        </w:rPr>
        <w:softHyphen/>
        <w:t>ний и навыков, на развитие игрового поведения, эстетического чувства, способности творчески относиться к любому делу, уметь общаться со сверстниками и взрослыми людьми в различных жизненных ситуациях.</w:t>
      </w:r>
    </w:p>
    <w:p w:rsidR="007F5564" w:rsidRDefault="007F5564" w:rsidP="007F5564">
      <w:pPr>
        <w:pStyle w:val="20"/>
        <w:shd w:val="clear" w:color="auto" w:fill="auto"/>
        <w:spacing w:before="0"/>
        <w:ind w:firstLine="920"/>
      </w:pPr>
      <w:r>
        <w:rPr>
          <w:color w:val="000000"/>
          <w:lang w:eastAsia="ru-RU" w:bidi="ru-RU"/>
        </w:rPr>
        <w:t>Выполнение упражнений и игр: превращения предмета, превраще</w:t>
      </w:r>
      <w:r>
        <w:rPr>
          <w:color w:val="000000"/>
          <w:lang w:eastAsia="ru-RU" w:bidi="ru-RU"/>
        </w:rPr>
        <w:softHyphen/>
        <w:t>ние в предмет, живой алфавит, ручеек, волна, переходы в полукруге.</w:t>
      </w:r>
    </w:p>
    <w:p w:rsidR="007F5564" w:rsidRDefault="007F5564" w:rsidP="007F5564">
      <w:pPr>
        <w:pStyle w:val="20"/>
        <w:shd w:val="clear" w:color="auto" w:fill="auto"/>
        <w:spacing w:before="0"/>
        <w:ind w:firstLine="920"/>
      </w:pPr>
      <w:r>
        <w:rPr>
          <w:color w:val="000000"/>
          <w:lang w:eastAsia="ru-RU" w:bidi="ru-RU"/>
        </w:rPr>
        <w:t>Игры одиночные - на выполнение простого задания на основе пред</w:t>
      </w:r>
      <w:r>
        <w:rPr>
          <w:color w:val="000000"/>
          <w:lang w:eastAsia="ru-RU" w:bidi="ru-RU"/>
        </w:rPr>
        <w:softHyphen/>
        <w:t>лагаемых обстоятельств, на сценическое обращение к предмету.</w:t>
      </w:r>
    </w:p>
    <w:p w:rsidR="007F5564" w:rsidRDefault="007F5564" w:rsidP="007F5564">
      <w:pPr>
        <w:pStyle w:val="20"/>
        <w:shd w:val="clear" w:color="auto" w:fill="auto"/>
        <w:spacing w:before="0"/>
        <w:ind w:firstLine="920"/>
      </w:pPr>
      <w:r>
        <w:rPr>
          <w:color w:val="000000"/>
          <w:lang w:eastAsia="ru-RU" w:bidi="ru-RU"/>
        </w:rPr>
        <w:t>Выполнение этюдов по картинкам.</w:t>
      </w:r>
    </w:p>
    <w:p w:rsidR="007F5564" w:rsidRDefault="007F5564" w:rsidP="007F5564">
      <w:pPr>
        <w:rPr>
          <w:sz w:val="2"/>
          <w:szCs w:val="2"/>
        </w:rPr>
        <w:sectPr w:rsidR="007F5564" w:rsidSect="007F5564">
          <w:pgSz w:w="11900" w:h="16840"/>
          <w:pgMar w:top="851" w:right="851" w:bottom="851" w:left="1418" w:header="0" w:footer="3" w:gutter="0"/>
          <w:cols w:space="720"/>
          <w:noEndnote/>
          <w:docGrid w:linePitch="360"/>
        </w:sectPr>
      </w:pPr>
    </w:p>
    <w:p w:rsidR="007F5564" w:rsidRDefault="007F5564" w:rsidP="007F5564">
      <w:pPr>
        <w:pStyle w:val="20"/>
        <w:shd w:val="clear" w:color="auto" w:fill="auto"/>
        <w:spacing w:before="0"/>
        <w:ind w:firstLine="900"/>
      </w:pPr>
      <w:r>
        <w:rPr>
          <w:color w:val="000000"/>
          <w:lang w:eastAsia="ru-RU" w:bidi="ru-RU"/>
        </w:rPr>
        <w:lastRenderedPageBreak/>
        <w:t>Практические занятия, на которых рассматриваются приемы релак</w:t>
      </w:r>
      <w:r>
        <w:rPr>
          <w:color w:val="000000"/>
          <w:lang w:eastAsia="ru-RU" w:bidi="ru-RU"/>
        </w:rPr>
        <w:softHyphen/>
        <w:t>сации, концентрации внимания, дыхания; снятия мышечных зажимов, ра</w:t>
      </w:r>
      <w:r>
        <w:rPr>
          <w:color w:val="000000"/>
          <w:lang w:eastAsia="ru-RU" w:bidi="ru-RU"/>
        </w:rPr>
        <w:softHyphen/>
        <w:t>зучиваются музыкальные номера: вокальные и танцевальные партии.</w:t>
      </w:r>
    </w:p>
    <w:p w:rsidR="007F5564" w:rsidRDefault="007F5564" w:rsidP="007F5564">
      <w:pPr>
        <w:pStyle w:val="23"/>
        <w:numPr>
          <w:ilvl w:val="0"/>
          <w:numId w:val="8"/>
        </w:numPr>
        <w:shd w:val="clear" w:color="auto" w:fill="auto"/>
        <w:tabs>
          <w:tab w:val="left" w:pos="318"/>
        </w:tabs>
      </w:pPr>
      <w:bookmarkStart w:id="9" w:name="bookmark8"/>
      <w:r>
        <w:rPr>
          <w:color w:val="000000"/>
          <w:lang w:eastAsia="ru-RU" w:bidi="ru-RU"/>
        </w:rPr>
        <w:t>Освоение терминов(2 часа).</w:t>
      </w:r>
      <w:bookmarkEnd w:id="9"/>
    </w:p>
    <w:p w:rsidR="007F5564" w:rsidRDefault="007F5564" w:rsidP="007F5564">
      <w:pPr>
        <w:pStyle w:val="20"/>
        <w:shd w:val="clear" w:color="auto" w:fill="auto"/>
        <w:spacing w:before="0"/>
        <w:ind w:firstLine="900"/>
      </w:pPr>
      <w:r>
        <w:rPr>
          <w:color w:val="000000"/>
          <w:lang w:eastAsia="ru-RU" w:bidi="ru-RU"/>
        </w:rPr>
        <w:t>Раздел призван обеспечить условия для овладения обучающимися элементарными знаниями и понятиями, профессиональной терминологией театрального искусства. В раздел включены следующие основные поня</w:t>
      </w:r>
      <w:r>
        <w:rPr>
          <w:color w:val="000000"/>
          <w:lang w:eastAsia="ru-RU" w:bidi="ru-RU"/>
        </w:rPr>
        <w:softHyphen/>
        <w:t>тия: «драматический театр», «кукольный театр», «спектакль», «этюд», «партнер», «премьера», «актер».</w:t>
      </w:r>
    </w:p>
    <w:p w:rsidR="007F5564" w:rsidRDefault="007F5564" w:rsidP="007F5564">
      <w:pPr>
        <w:pStyle w:val="23"/>
        <w:numPr>
          <w:ilvl w:val="0"/>
          <w:numId w:val="8"/>
        </w:numPr>
        <w:shd w:val="clear" w:color="auto" w:fill="auto"/>
        <w:tabs>
          <w:tab w:val="left" w:pos="327"/>
        </w:tabs>
      </w:pPr>
      <w:bookmarkStart w:id="10" w:name="bookmark9"/>
      <w:r>
        <w:rPr>
          <w:color w:val="000000"/>
          <w:lang w:eastAsia="ru-RU" w:bidi="ru-RU"/>
        </w:rPr>
        <w:t>Просмотр профессионального театрального спектакля(6 часов).</w:t>
      </w:r>
      <w:bookmarkEnd w:id="10"/>
    </w:p>
    <w:p w:rsidR="007F5564" w:rsidRDefault="007F5564" w:rsidP="007F5564">
      <w:pPr>
        <w:pStyle w:val="20"/>
        <w:shd w:val="clear" w:color="auto" w:fill="auto"/>
        <w:spacing w:before="0"/>
        <w:ind w:firstLine="900"/>
      </w:pPr>
      <w:r>
        <w:rPr>
          <w:color w:val="000000"/>
          <w:lang w:eastAsia="ru-RU" w:bidi="ru-RU"/>
        </w:rPr>
        <w:t>Зритель - обязательная и составная часть театра. Этика поведения в театре. Тренинг «Как надо вести себя в театре».</w:t>
      </w:r>
    </w:p>
    <w:p w:rsidR="007F5564" w:rsidRDefault="007F5564" w:rsidP="007F5564">
      <w:pPr>
        <w:pStyle w:val="20"/>
        <w:shd w:val="clear" w:color="auto" w:fill="auto"/>
        <w:spacing w:before="0"/>
        <w:ind w:firstLine="900"/>
      </w:pPr>
      <w:r>
        <w:rPr>
          <w:color w:val="000000"/>
          <w:lang w:eastAsia="ru-RU" w:bidi="ru-RU"/>
        </w:rPr>
        <w:t>Посещение театра, беседа после просмотра спектакля. Иллюстрирование впечатлений об увиденном на сцене. Участие в творческих играх и конкурсах, разыгрывание ситуации поведения в театре</w:t>
      </w:r>
    </w:p>
    <w:p w:rsidR="007F5564" w:rsidRDefault="007F5564" w:rsidP="007F5564">
      <w:pPr>
        <w:pStyle w:val="23"/>
        <w:numPr>
          <w:ilvl w:val="0"/>
          <w:numId w:val="8"/>
        </w:numPr>
        <w:shd w:val="clear" w:color="auto" w:fill="auto"/>
        <w:tabs>
          <w:tab w:val="left" w:pos="653"/>
        </w:tabs>
      </w:pPr>
      <w:bookmarkStart w:id="11" w:name="bookmark10"/>
      <w:r>
        <w:rPr>
          <w:color w:val="000000"/>
          <w:lang w:eastAsia="ru-RU" w:bidi="ru-RU"/>
        </w:rPr>
        <w:t>Работа над спектаклем и показ театрализованного представления(50 часов).</w:t>
      </w:r>
      <w:bookmarkEnd w:id="11"/>
    </w:p>
    <w:p w:rsidR="007F5564" w:rsidRDefault="007F5564" w:rsidP="007F5564">
      <w:pPr>
        <w:pStyle w:val="20"/>
        <w:shd w:val="clear" w:color="auto" w:fill="auto"/>
        <w:spacing w:before="0"/>
        <w:ind w:firstLine="900"/>
      </w:pPr>
      <w:r>
        <w:rPr>
          <w:color w:val="000000"/>
          <w:lang w:eastAsia="ru-RU" w:bidi="ru-RU"/>
        </w:rPr>
        <w:t>Драматургия - основа театра. Путь от литературного текста до спек</w:t>
      </w:r>
      <w:r>
        <w:rPr>
          <w:color w:val="000000"/>
          <w:lang w:eastAsia="ru-RU" w:bidi="ru-RU"/>
        </w:rPr>
        <w:softHyphen/>
        <w:t>такля на сцене. Выбирая материал, необходимо отталкиваться от возрастных возможностей, знаний и умений детей и, в то же время, обогащать их жизненный опыт, пробуждать интерес к новым знаниям, расширять твор</w:t>
      </w:r>
      <w:r>
        <w:rPr>
          <w:color w:val="000000"/>
          <w:lang w:eastAsia="ru-RU" w:bidi="ru-RU"/>
        </w:rPr>
        <w:softHyphen/>
        <w:t>ческие возможности.</w:t>
      </w:r>
    </w:p>
    <w:p w:rsidR="007F5564" w:rsidRDefault="007F5564" w:rsidP="007F5564">
      <w:pPr>
        <w:pStyle w:val="20"/>
        <w:shd w:val="clear" w:color="auto" w:fill="auto"/>
        <w:spacing w:before="0"/>
        <w:ind w:firstLine="900"/>
        <w:jc w:val="left"/>
      </w:pPr>
      <w:r>
        <w:rPr>
          <w:color w:val="000000"/>
          <w:lang w:eastAsia="ru-RU" w:bidi="ru-RU"/>
        </w:rPr>
        <w:t>Применение полученных знаний, умений и навыков в практической деятельности. Накапливание опыта сценической и концертной деятельно</w:t>
      </w:r>
      <w:r>
        <w:rPr>
          <w:color w:val="000000"/>
          <w:lang w:eastAsia="ru-RU" w:bidi="ru-RU"/>
        </w:rPr>
        <w:softHyphen/>
        <w:t>сти. Участие в распределении ролей, выбор подходящей для себя роли. Обоснование выбора. Отработка умения распределяться на «сцене» во время выступления. Изготовление костюмов и декораций.</w:t>
      </w:r>
    </w:p>
    <w:p w:rsidR="007F5564" w:rsidRDefault="007F5564" w:rsidP="007F5564">
      <w:pPr>
        <w:rPr>
          <w:sz w:val="2"/>
          <w:szCs w:val="2"/>
        </w:rPr>
        <w:sectPr w:rsidR="007F5564" w:rsidSect="007F5564">
          <w:pgSz w:w="11900" w:h="16840"/>
          <w:pgMar w:top="851" w:right="851" w:bottom="851" w:left="1418" w:header="0" w:footer="3" w:gutter="0"/>
          <w:cols w:space="720"/>
          <w:noEndnote/>
          <w:docGrid w:linePitch="360"/>
        </w:sectPr>
      </w:pPr>
    </w:p>
    <w:p w:rsidR="007F5564" w:rsidRDefault="007F5564" w:rsidP="007F5564">
      <w:pPr>
        <w:pStyle w:val="a4"/>
        <w:shd w:val="clear" w:color="auto" w:fill="auto"/>
        <w:spacing w:line="280" w:lineRule="exact"/>
      </w:pPr>
      <w:r>
        <w:rPr>
          <w:color w:val="000000"/>
          <w:lang w:eastAsia="ru-RU" w:bidi="ru-RU"/>
        </w:rPr>
        <w:lastRenderedPageBreak/>
        <w:t>Учебно-тематический план</w:t>
      </w:r>
    </w:p>
    <w:p w:rsidR="007F5564" w:rsidRDefault="007F5564" w:rsidP="007F5564">
      <w:pPr>
        <w:pStyle w:val="20"/>
        <w:shd w:val="clear" w:color="auto" w:fill="auto"/>
        <w:spacing w:before="0" w:line="485" w:lineRule="exact"/>
        <w:ind w:firstLine="900"/>
      </w:pPr>
    </w:p>
    <w:tbl>
      <w:tblPr>
        <w:tblpPr w:leftFromText="180" w:rightFromText="180" w:vertAnchor="text" w:horzAnchor="margin" w:tblpY="96"/>
        <w:tblOverlap w:val="never"/>
        <w:tblW w:w="0" w:type="auto"/>
        <w:tblLayout w:type="fixed"/>
        <w:tblCellMar>
          <w:left w:w="10" w:type="dxa"/>
          <w:right w:w="10" w:type="dxa"/>
        </w:tblCellMar>
        <w:tblLook w:val="0000" w:firstRow="0" w:lastRow="0" w:firstColumn="0" w:lastColumn="0" w:noHBand="0" w:noVBand="0"/>
      </w:tblPr>
      <w:tblGrid>
        <w:gridCol w:w="475"/>
        <w:gridCol w:w="3763"/>
        <w:gridCol w:w="782"/>
        <w:gridCol w:w="850"/>
        <w:gridCol w:w="3370"/>
      </w:tblGrid>
      <w:tr w:rsidR="007F5564" w:rsidTr="007F5564">
        <w:trPr>
          <w:trHeight w:hRule="exact" w:val="403"/>
        </w:trPr>
        <w:tc>
          <w:tcPr>
            <w:tcW w:w="475" w:type="dxa"/>
            <w:vMerge w:val="restart"/>
            <w:tcBorders>
              <w:top w:val="single" w:sz="4" w:space="0" w:color="auto"/>
              <w:left w:val="single" w:sz="4" w:space="0" w:color="auto"/>
            </w:tcBorders>
            <w:shd w:val="clear" w:color="auto" w:fill="FFFFFF"/>
          </w:tcPr>
          <w:p w:rsidR="007F5564" w:rsidRDefault="007F5564" w:rsidP="007F5564">
            <w:pPr>
              <w:pStyle w:val="20"/>
              <w:shd w:val="clear" w:color="auto" w:fill="auto"/>
              <w:spacing w:before="0" w:line="230" w:lineRule="exact"/>
              <w:jc w:val="left"/>
            </w:pPr>
            <w:r>
              <w:rPr>
                <w:rStyle w:val="2115pt"/>
              </w:rPr>
              <w:t>№</w:t>
            </w:r>
          </w:p>
        </w:tc>
        <w:tc>
          <w:tcPr>
            <w:tcW w:w="3763" w:type="dxa"/>
            <w:vMerge w:val="restart"/>
            <w:tcBorders>
              <w:top w:val="single" w:sz="4" w:space="0" w:color="auto"/>
              <w:left w:val="single" w:sz="4" w:space="0" w:color="auto"/>
            </w:tcBorders>
            <w:shd w:val="clear" w:color="auto" w:fill="FFFFFF"/>
          </w:tcPr>
          <w:p w:rsidR="007F5564" w:rsidRDefault="007F5564" w:rsidP="007F5564">
            <w:pPr>
              <w:pStyle w:val="20"/>
              <w:shd w:val="clear" w:color="auto" w:fill="auto"/>
              <w:spacing w:before="0" w:line="230" w:lineRule="exact"/>
              <w:jc w:val="left"/>
            </w:pPr>
            <w:r>
              <w:rPr>
                <w:rStyle w:val="2115pt"/>
              </w:rPr>
              <w:t>Тема</w:t>
            </w:r>
          </w:p>
        </w:tc>
        <w:tc>
          <w:tcPr>
            <w:tcW w:w="5002" w:type="dxa"/>
            <w:gridSpan w:val="3"/>
            <w:tcBorders>
              <w:top w:val="single" w:sz="4" w:space="0" w:color="auto"/>
              <w:left w:val="single" w:sz="4" w:space="0" w:color="auto"/>
              <w:right w:val="single" w:sz="4" w:space="0" w:color="auto"/>
            </w:tcBorders>
            <w:shd w:val="clear" w:color="auto" w:fill="FFFFFF"/>
          </w:tcPr>
          <w:p w:rsidR="007F5564" w:rsidRDefault="007F5564" w:rsidP="007F5564">
            <w:pPr>
              <w:pStyle w:val="20"/>
              <w:shd w:val="clear" w:color="auto" w:fill="auto"/>
              <w:spacing w:before="0" w:line="230" w:lineRule="exact"/>
              <w:jc w:val="left"/>
            </w:pPr>
            <w:r>
              <w:rPr>
                <w:rStyle w:val="2115pt"/>
              </w:rPr>
              <w:t>Кол-во часов</w:t>
            </w:r>
          </w:p>
        </w:tc>
      </w:tr>
      <w:tr w:rsidR="007F5564" w:rsidTr="007F5564">
        <w:trPr>
          <w:trHeight w:hRule="exact" w:val="456"/>
        </w:trPr>
        <w:tc>
          <w:tcPr>
            <w:tcW w:w="475" w:type="dxa"/>
            <w:vMerge/>
            <w:tcBorders>
              <w:left w:val="single" w:sz="4" w:space="0" w:color="auto"/>
            </w:tcBorders>
            <w:shd w:val="clear" w:color="auto" w:fill="FFFFFF"/>
          </w:tcPr>
          <w:p w:rsidR="007F5564" w:rsidRDefault="007F5564" w:rsidP="007F5564"/>
        </w:tc>
        <w:tc>
          <w:tcPr>
            <w:tcW w:w="3763" w:type="dxa"/>
            <w:vMerge/>
            <w:tcBorders>
              <w:left w:val="single" w:sz="4" w:space="0" w:color="auto"/>
            </w:tcBorders>
            <w:shd w:val="clear" w:color="auto" w:fill="FFFFFF"/>
          </w:tcPr>
          <w:p w:rsidR="007F5564" w:rsidRDefault="007F5564" w:rsidP="007F5564"/>
        </w:tc>
        <w:tc>
          <w:tcPr>
            <w:tcW w:w="782" w:type="dxa"/>
            <w:tcBorders>
              <w:top w:val="single" w:sz="4" w:space="0" w:color="auto"/>
              <w:left w:val="single" w:sz="4" w:space="0" w:color="auto"/>
            </w:tcBorders>
            <w:shd w:val="clear" w:color="auto" w:fill="FFFFFF"/>
          </w:tcPr>
          <w:p w:rsidR="007F5564" w:rsidRDefault="007F5564" w:rsidP="007F5564">
            <w:pPr>
              <w:pStyle w:val="20"/>
              <w:shd w:val="clear" w:color="auto" w:fill="auto"/>
              <w:spacing w:before="0" w:line="230" w:lineRule="exact"/>
              <w:jc w:val="left"/>
            </w:pPr>
            <w:r>
              <w:rPr>
                <w:rStyle w:val="2115pt"/>
              </w:rPr>
              <w:t>Всего</w:t>
            </w:r>
          </w:p>
        </w:tc>
        <w:tc>
          <w:tcPr>
            <w:tcW w:w="850" w:type="dxa"/>
            <w:tcBorders>
              <w:top w:val="single" w:sz="4" w:space="0" w:color="auto"/>
              <w:left w:val="single" w:sz="4" w:space="0" w:color="auto"/>
            </w:tcBorders>
            <w:shd w:val="clear" w:color="auto" w:fill="FFFFFF"/>
          </w:tcPr>
          <w:p w:rsidR="007F5564" w:rsidRDefault="007F5564" w:rsidP="007F5564">
            <w:pPr>
              <w:pStyle w:val="20"/>
              <w:shd w:val="clear" w:color="auto" w:fill="auto"/>
              <w:spacing w:before="0" w:line="230" w:lineRule="exact"/>
              <w:jc w:val="left"/>
            </w:pPr>
            <w:r>
              <w:rPr>
                <w:rStyle w:val="2115pt"/>
              </w:rPr>
              <w:t>Теория</w:t>
            </w:r>
          </w:p>
        </w:tc>
        <w:tc>
          <w:tcPr>
            <w:tcW w:w="3370" w:type="dxa"/>
            <w:tcBorders>
              <w:top w:val="single" w:sz="4" w:space="0" w:color="auto"/>
              <w:left w:val="single" w:sz="4" w:space="0" w:color="auto"/>
              <w:right w:val="single" w:sz="4" w:space="0" w:color="auto"/>
            </w:tcBorders>
            <w:shd w:val="clear" w:color="auto" w:fill="FFFFFF"/>
          </w:tcPr>
          <w:p w:rsidR="007F5564" w:rsidRDefault="007F5564" w:rsidP="007F5564">
            <w:pPr>
              <w:pStyle w:val="20"/>
              <w:shd w:val="clear" w:color="auto" w:fill="auto"/>
              <w:spacing w:before="0" w:line="230" w:lineRule="exact"/>
              <w:jc w:val="left"/>
            </w:pPr>
            <w:r>
              <w:rPr>
                <w:rStyle w:val="2115pt"/>
              </w:rPr>
              <w:t>Практика</w:t>
            </w:r>
          </w:p>
        </w:tc>
      </w:tr>
      <w:tr w:rsidR="007F5564" w:rsidTr="007F5564">
        <w:trPr>
          <w:trHeight w:hRule="exact" w:val="394"/>
        </w:trPr>
        <w:tc>
          <w:tcPr>
            <w:tcW w:w="475"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1</w:t>
            </w:r>
          </w:p>
        </w:tc>
        <w:tc>
          <w:tcPr>
            <w:tcW w:w="3763"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Роль театра в культурной жизни</w:t>
            </w:r>
          </w:p>
        </w:tc>
        <w:tc>
          <w:tcPr>
            <w:tcW w:w="782"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22</w:t>
            </w:r>
          </w:p>
        </w:tc>
        <w:tc>
          <w:tcPr>
            <w:tcW w:w="850"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6</w:t>
            </w:r>
          </w:p>
        </w:tc>
        <w:tc>
          <w:tcPr>
            <w:tcW w:w="3370" w:type="dxa"/>
            <w:tcBorders>
              <w:top w:val="single" w:sz="4" w:space="0" w:color="auto"/>
              <w:left w:val="single" w:sz="4" w:space="0" w:color="auto"/>
              <w:righ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16</w:t>
            </w:r>
          </w:p>
        </w:tc>
      </w:tr>
      <w:tr w:rsidR="007F5564" w:rsidTr="007F5564">
        <w:trPr>
          <w:trHeight w:hRule="exact" w:val="461"/>
        </w:trPr>
        <w:tc>
          <w:tcPr>
            <w:tcW w:w="475"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2</w:t>
            </w:r>
          </w:p>
        </w:tc>
        <w:tc>
          <w:tcPr>
            <w:tcW w:w="3763"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Театрально-исполнительская</w:t>
            </w:r>
          </w:p>
        </w:tc>
        <w:tc>
          <w:tcPr>
            <w:tcW w:w="782"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54</w:t>
            </w:r>
          </w:p>
        </w:tc>
        <w:tc>
          <w:tcPr>
            <w:tcW w:w="850"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18</w:t>
            </w:r>
          </w:p>
        </w:tc>
        <w:tc>
          <w:tcPr>
            <w:tcW w:w="3370" w:type="dxa"/>
            <w:tcBorders>
              <w:top w:val="single" w:sz="4" w:space="0" w:color="auto"/>
              <w:left w:val="single" w:sz="4" w:space="0" w:color="auto"/>
              <w:righ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36</w:t>
            </w:r>
          </w:p>
        </w:tc>
      </w:tr>
      <w:tr w:rsidR="007F5564" w:rsidTr="007F5564">
        <w:trPr>
          <w:trHeight w:hRule="exact" w:val="360"/>
        </w:trPr>
        <w:tc>
          <w:tcPr>
            <w:tcW w:w="475" w:type="dxa"/>
            <w:tcBorders>
              <w:top w:val="single" w:sz="4" w:space="0" w:color="auto"/>
              <w:left w:val="single" w:sz="4" w:space="0" w:color="auto"/>
            </w:tcBorders>
            <w:shd w:val="clear" w:color="auto" w:fill="FFFFFF"/>
          </w:tcPr>
          <w:p w:rsidR="007F5564" w:rsidRDefault="007F5564" w:rsidP="007F5564">
            <w:pPr>
              <w:pStyle w:val="20"/>
              <w:shd w:val="clear" w:color="auto" w:fill="auto"/>
              <w:spacing w:before="0" w:line="230" w:lineRule="exact"/>
              <w:jc w:val="left"/>
            </w:pPr>
            <w:r>
              <w:rPr>
                <w:rStyle w:val="2115pt"/>
              </w:rPr>
              <w:t>3</w:t>
            </w:r>
          </w:p>
        </w:tc>
        <w:tc>
          <w:tcPr>
            <w:tcW w:w="3763" w:type="dxa"/>
            <w:tcBorders>
              <w:top w:val="single" w:sz="4" w:space="0" w:color="auto"/>
              <w:left w:val="single" w:sz="4" w:space="0" w:color="auto"/>
            </w:tcBorders>
            <w:shd w:val="clear" w:color="auto" w:fill="FFFFFF"/>
          </w:tcPr>
          <w:p w:rsidR="007F5564" w:rsidRDefault="007F5564" w:rsidP="007F5564">
            <w:pPr>
              <w:pStyle w:val="20"/>
              <w:shd w:val="clear" w:color="auto" w:fill="auto"/>
              <w:spacing w:before="0" w:line="230" w:lineRule="exact"/>
              <w:jc w:val="left"/>
            </w:pPr>
            <w:r>
              <w:rPr>
                <w:rStyle w:val="2115pt"/>
              </w:rPr>
              <w:t>Занятия сценическим искусством</w:t>
            </w:r>
          </w:p>
        </w:tc>
        <w:tc>
          <w:tcPr>
            <w:tcW w:w="782" w:type="dxa"/>
            <w:tcBorders>
              <w:top w:val="single" w:sz="4" w:space="0" w:color="auto"/>
              <w:left w:val="single" w:sz="4" w:space="0" w:color="auto"/>
            </w:tcBorders>
            <w:shd w:val="clear" w:color="auto" w:fill="FFFFFF"/>
          </w:tcPr>
          <w:p w:rsidR="007F5564" w:rsidRDefault="007F5564" w:rsidP="007F5564">
            <w:pPr>
              <w:pStyle w:val="20"/>
              <w:shd w:val="clear" w:color="auto" w:fill="auto"/>
              <w:spacing w:before="0" w:line="230" w:lineRule="exact"/>
              <w:jc w:val="left"/>
            </w:pPr>
            <w:r>
              <w:rPr>
                <w:rStyle w:val="2115pt"/>
              </w:rPr>
              <w:t>70</w:t>
            </w:r>
          </w:p>
        </w:tc>
        <w:tc>
          <w:tcPr>
            <w:tcW w:w="850"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12</w:t>
            </w:r>
          </w:p>
        </w:tc>
        <w:tc>
          <w:tcPr>
            <w:tcW w:w="3370" w:type="dxa"/>
            <w:tcBorders>
              <w:top w:val="single" w:sz="4" w:space="0" w:color="auto"/>
              <w:left w:val="single" w:sz="4" w:space="0" w:color="auto"/>
              <w:right w:val="single" w:sz="4" w:space="0" w:color="auto"/>
            </w:tcBorders>
            <w:shd w:val="clear" w:color="auto" w:fill="FFFFFF"/>
          </w:tcPr>
          <w:p w:rsidR="007F5564" w:rsidRDefault="007F5564" w:rsidP="007F5564">
            <w:pPr>
              <w:pStyle w:val="20"/>
              <w:shd w:val="clear" w:color="auto" w:fill="auto"/>
              <w:spacing w:before="0" w:line="230" w:lineRule="exact"/>
              <w:jc w:val="left"/>
            </w:pPr>
            <w:r>
              <w:rPr>
                <w:rStyle w:val="2115pt"/>
              </w:rPr>
              <w:t>58</w:t>
            </w:r>
          </w:p>
        </w:tc>
      </w:tr>
      <w:tr w:rsidR="007F5564" w:rsidTr="007F5564">
        <w:trPr>
          <w:trHeight w:hRule="exact" w:val="322"/>
        </w:trPr>
        <w:tc>
          <w:tcPr>
            <w:tcW w:w="475"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4</w:t>
            </w:r>
          </w:p>
        </w:tc>
        <w:tc>
          <w:tcPr>
            <w:tcW w:w="3763" w:type="dxa"/>
            <w:tcBorders>
              <w:top w:val="single" w:sz="4" w:space="0" w:color="auto"/>
              <w:left w:val="single" w:sz="4" w:space="0" w:color="auto"/>
            </w:tcBorders>
            <w:shd w:val="clear" w:color="auto" w:fill="FFFFFF"/>
            <w:vAlign w:val="bottom"/>
          </w:tcPr>
          <w:p w:rsidR="007F5564" w:rsidRDefault="007F5564" w:rsidP="007F5564">
            <w:pPr>
              <w:pStyle w:val="20"/>
              <w:shd w:val="clear" w:color="auto" w:fill="auto"/>
              <w:spacing w:before="0" w:line="230" w:lineRule="exact"/>
              <w:jc w:val="left"/>
            </w:pPr>
            <w:r>
              <w:rPr>
                <w:rStyle w:val="2115pt"/>
              </w:rPr>
              <w:t>Освоение терминов</w:t>
            </w:r>
          </w:p>
        </w:tc>
        <w:tc>
          <w:tcPr>
            <w:tcW w:w="782" w:type="dxa"/>
            <w:tcBorders>
              <w:top w:val="single" w:sz="4" w:space="0" w:color="auto"/>
              <w:left w:val="single" w:sz="4" w:space="0" w:color="auto"/>
            </w:tcBorders>
            <w:shd w:val="clear" w:color="auto" w:fill="FFFFFF"/>
            <w:vAlign w:val="bottom"/>
          </w:tcPr>
          <w:p w:rsidR="007F5564" w:rsidRDefault="007F5564" w:rsidP="007F5564">
            <w:pPr>
              <w:pStyle w:val="20"/>
              <w:shd w:val="clear" w:color="auto" w:fill="auto"/>
              <w:spacing w:before="0" w:line="230" w:lineRule="exact"/>
              <w:jc w:val="left"/>
            </w:pPr>
            <w:r>
              <w:rPr>
                <w:rStyle w:val="2115pt"/>
              </w:rPr>
              <w:t>2</w:t>
            </w:r>
          </w:p>
        </w:tc>
        <w:tc>
          <w:tcPr>
            <w:tcW w:w="850" w:type="dxa"/>
            <w:tcBorders>
              <w:top w:val="single" w:sz="4" w:space="0" w:color="auto"/>
              <w:left w:val="single" w:sz="4" w:space="0" w:color="auto"/>
            </w:tcBorders>
            <w:shd w:val="clear" w:color="auto" w:fill="FFFFFF"/>
            <w:vAlign w:val="bottom"/>
          </w:tcPr>
          <w:p w:rsidR="007F5564" w:rsidRDefault="007F5564" w:rsidP="007F5564">
            <w:pPr>
              <w:pStyle w:val="20"/>
              <w:shd w:val="clear" w:color="auto" w:fill="auto"/>
              <w:spacing w:before="0" w:line="230" w:lineRule="exact"/>
              <w:jc w:val="left"/>
            </w:pPr>
            <w:r>
              <w:rPr>
                <w:rStyle w:val="2115pt"/>
              </w:rPr>
              <w:t>2</w:t>
            </w:r>
          </w:p>
        </w:tc>
        <w:tc>
          <w:tcPr>
            <w:tcW w:w="3370" w:type="dxa"/>
            <w:tcBorders>
              <w:top w:val="single" w:sz="4" w:space="0" w:color="auto"/>
              <w:left w:val="single" w:sz="4" w:space="0" w:color="auto"/>
              <w:righ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w:t>
            </w:r>
          </w:p>
        </w:tc>
      </w:tr>
      <w:tr w:rsidR="007F5564" w:rsidTr="007F5564">
        <w:trPr>
          <w:trHeight w:hRule="exact" w:val="442"/>
        </w:trPr>
        <w:tc>
          <w:tcPr>
            <w:tcW w:w="475" w:type="dxa"/>
            <w:tcBorders>
              <w:top w:val="single" w:sz="4" w:space="0" w:color="auto"/>
              <w:left w:val="single" w:sz="4" w:space="0" w:color="auto"/>
            </w:tcBorders>
            <w:shd w:val="clear" w:color="auto" w:fill="FFFFFF"/>
          </w:tcPr>
          <w:p w:rsidR="007F5564" w:rsidRDefault="007F5564" w:rsidP="007F5564">
            <w:pPr>
              <w:pStyle w:val="20"/>
              <w:shd w:val="clear" w:color="auto" w:fill="auto"/>
              <w:spacing w:before="0" w:line="230" w:lineRule="exact"/>
              <w:jc w:val="left"/>
            </w:pPr>
            <w:r>
              <w:rPr>
                <w:rStyle w:val="2115pt"/>
              </w:rPr>
              <w:t>5</w:t>
            </w:r>
          </w:p>
        </w:tc>
        <w:tc>
          <w:tcPr>
            <w:tcW w:w="3763" w:type="dxa"/>
            <w:tcBorders>
              <w:top w:val="single" w:sz="4" w:space="0" w:color="auto"/>
              <w:left w:val="single" w:sz="4" w:space="0" w:color="auto"/>
            </w:tcBorders>
            <w:shd w:val="clear" w:color="auto" w:fill="FFFFFF"/>
          </w:tcPr>
          <w:p w:rsidR="007F5564" w:rsidRDefault="007F5564" w:rsidP="007F5564">
            <w:pPr>
              <w:pStyle w:val="20"/>
              <w:shd w:val="clear" w:color="auto" w:fill="auto"/>
              <w:spacing w:before="0" w:line="230" w:lineRule="exact"/>
              <w:jc w:val="left"/>
            </w:pPr>
            <w:r>
              <w:rPr>
                <w:rStyle w:val="2115pt"/>
              </w:rPr>
              <w:t>Просмотр профессионального</w:t>
            </w:r>
          </w:p>
        </w:tc>
        <w:tc>
          <w:tcPr>
            <w:tcW w:w="782"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6</w:t>
            </w:r>
          </w:p>
        </w:tc>
        <w:tc>
          <w:tcPr>
            <w:tcW w:w="850"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2</w:t>
            </w:r>
          </w:p>
        </w:tc>
        <w:tc>
          <w:tcPr>
            <w:tcW w:w="3370" w:type="dxa"/>
            <w:tcBorders>
              <w:top w:val="single" w:sz="4" w:space="0" w:color="auto"/>
              <w:left w:val="single" w:sz="4" w:space="0" w:color="auto"/>
              <w:right w:val="single" w:sz="4" w:space="0" w:color="auto"/>
            </w:tcBorders>
            <w:shd w:val="clear" w:color="auto" w:fill="FFFFFF"/>
          </w:tcPr>
          <w:p w:rsidR="007F5564" w:rsidRDefault="007F5564" w:rsidP="007F5564">
            <w:pPr>
              <w:pStyle w:val="20"/>
              <w:shd w:val="clear" w:color="auto" w:fill="auto"/>
              <w:spacing w:before="0" w:line="230" w:lineRule="exact"/>
              <w:jc w:val="left"/>
            </w:pPr>
            <w:r>
              <w:rPr>
                <w:rStyle w:val="2115pt"/>
              </w:rPr>
              <w:t>4</w:t>
            </w:r>
          </w:p>
        </w:tc>
      </w:tr>
      <w:tr w:rsidR="007F5564" w:rsidTr="007F5564">
        <w:trPr>
          <w:trHeight w:hRule="exact" w:val="432"/>
        </w:trPr>
        <w:tc>
          <w:tcPr>
            <w:tcW w:w="475"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6</w:t>
            </w:r>
          </w:p>
        </w:tc>
        <w:tc>
          <w:tcPr>
            <w:tcW w:w="3763"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Работа над спектаклем и показ</w:t>
            </w:r>
          </w:p>
        </w:tc>
        <w:tc>
          <w:tcPr>
            <w:tcW w:w="782"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50</w:t>
            </w:r>
          </w:p>
        </w:tc>
        <w:tc>
          <w:tcPr>
            <w:tcW w:w="850" w:type="dxa"/>
            <w:tcBorders>
              <w:top w:val="single" w:sz="4" w:space="0" w:color="auto"/>
              <w:lef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12</w:t>
            </w:r>
          </w:p>
        </w:tc>
        <w:tc>
          <w:tcPr>
            <w:tcW w:w="3370" w:type="dxa"/>
            <w:tcBorders>
              <w:top w:val="single" w:sz="4" w:space="0" w:color="auto"/>
              <w:left w:val="single" w:sz="4" w:space="0" w:color="auto"/>
              <w:right w:val="single" w:sz="4" w:space="0" w:color="auto"/>
            </w:tcBorders>
            <w:shd w:val="clear" w:color="auto" w:fill="FFFFFF"/>
            <w:vAlign w:val="center"/>
          </w:tcPr>
          <w:p w:rsidR="007F5564" w:rsidRDefault="007F5564" w:rsidP="007F5564">
            <w:pPr>
              <w:pStyle w:val="20"/>
              <w:shd w:val="clear" w:color="auto" w:fill="auto"/>
              <w:spacing w:before="0" w:line="230" w:lineRule="exact"/>
              <w:jc w:val="left"/>
            </w:pPr>
            <w:r>
              <w:rPr>
                <w:rStyle w:val="2115pt"/>
              </w:rPr>
              <w:t>38</w:t>
            </w:r>
          </w:p>
        </w:tc>
      </w:tr>
      <w:tr w:rsidR="007F5564" w:rsidTr="007F5564">
        <w:trPr>
          <w:trHeight w:hRule="exact" w:val="485"/>
        </w:trPr>
        <w:tc>
          <w:tcPr>
            <w:tcW w:w="475" w:type="dxa"/>
            <w:tcBorders>
              <w:top w:val="single" w:sz="4" w:space="0" w:color="auto"/>
              <w:left w:val="single" w:sz="4" w:space="0" w:color="auto"/>
              <w:bottom w:val="single" w:sz="4" w:space="0" w:color="auto"/>
            </w:tcBorders>
            <w:shd w:val="clear" w:color="auto" w:fill="FFFFFF"/>
          </w:tcPr>
          <w:p w:rsidR="007F5564" w:rsidRDefault="007F5564" w:rsidP="007F5564">
            <w:pPr>
              <w:rPr>
                <w:sz w:val="10"/>
                <w:szCs w:val="10"/>
              </w:rPr>
            </w:pPr>
          </w:p>
        </w:tc>
        <w:tc>
          <w:tcPr>
            <w:tcW w:w="3763" w:type="dxa"/>
            <w:tcBorders>
              <w:top w:val="single" w:sz="4" w:space="0" w:color="auto"/>
              <w:left w:val="single" w:sz="4" w:space="0" w:color="auto"/>
              <w:bottom w:val="single" w:sz="4" w:space="0" w:color="auto"/>
            </w:tcBorders>
            <w:shd w:val="clear" w:color="auto" w:fill="FFFFFF"/>
          </w:tcPr>
          <w:p w:rsidR="007F5564" w:rsidRDefault="007F5564" w:rsidP="007F5564">
            <w:pPr>
              <w:pStyle w:val="20"/>
              <w:shd w:val="clear" w:color="auto" w:fill="auto"/>
              <w:spacing w:before="0" w:line="260" w:lineRule="exact"/>
              <w:jc w:val="left"/>
            </w:pPr>
            <w:r>
              <w:rPr>
                <w:rStyle w:val="213pt0"/>
              </w:rPr>
              <w:t>Итого</w:t>
            </w:r>
          </w:p>
        </w:tc>
        <w:tc>
          <w:tcPr>
            <w:tcW w:w="782" w:type="dxa"/>
            <w:tcBorders>
              <w:top w:val="single" w:sz="4" w:space="0" w:color="auto"/>
              <w:left w:val="single" w:sz="4" w:space="0" w:color="auto"/>
              <w:bottom w:val="single" w:sz="4" w:space="0" w:color="auto"/>
            </w:tcBorders>
            <w:shd w:val="clear" w:color="auto" w:fill="FFFFFF"/>
          </w:tcPr>
          <w:p w:rsidR="007F5564" w:rsidRDefault="007F5564" w:rsidP="007F5564">
            <w:pPr>
              <w:pStyle w:val="20"/>
              <w:shd w:val="clear" w:color="auto" w:fill="auto"/>
              <w:spacing w:before="0" w:line="260" w:lineRule="exact"/>
              <w:jc w:val="left"/>
            </w:pPr>
            <w:r>
              <w:rPr>
                <w:rStyle w:val="213pt0"/>
              </w:rPr>
              <w:t>204</w:t>
            </w:r>
          </w:p>
        </w:tc>
        <w:tc>
          <w:tcPr>
            <w:tcW w:w="850" w:type="dxa"/>
            <w:tcBorders>
              <w:top w:val="single" w:sz="4" w:space="0" w:color="auto"/>
              <w:left w:val="single" w:sz="4" w:space="0" w:color="auto"/>
              <w:bottom w:val="single" w:sz="4" w:space="0" w:color="auto"/>
            </w:tcBorders>
            <w:shd w:val="clear" w:color="auto" w:fill="FFFFFF"/>
          </w:tcPr>
          <w:p w:rsidR="007F5564" w:rsidRDefault="007F5564" w:rsidP="007F5564">
            <w:pPr>
              <w:pStyle w:val="20"/>
              <w:shd w:val="clear" w:color="auto" w:fill="auto"/>
              <w:spacing w:before="0" w:line="260" w:lineRule="exact"/>
              <w:jc w:val="left"/>
            </w:pPr>
            <w:r>
              <w:rPr>
                <w:rStyle w:val="213pt0"/>
              </w:rPr>
              <w:t>52</w:t>
            </w:r>
          </w:p>
        </w:tc>
        <w:tc>
          <w:tcPr>
            <w:tcW w:w="3370" w:type="dxa"/>
            <w:tcBorders>
              <w:top w:val="single" w:sz="4" w:space="0" w:color="auto"/>
              <w:left w:val="single" w:sz="4" w:space="0" w:color="auto"/>
              <w:bottom w:val="single" w:sz="4" w:space="0" w:color="auto"/>
              <w:right w:val="single" w:sz="4" w:space="0" w:color="auto"/>
            </w:tcBorders>
            <w:shd w:val="clear" w:color="auto" w:fill="FFFFFF"/>
          </w:tcPr>
          <w:p w:rsidR="007F5564" w:rsidRDefault="007F5564" w:rsidP="007F5564">
            <w:pPr>
              <w:pStyle w:val="20"/>
              <w:shd w:val="clear" w:color="auto" w:fill="auto"/>
              <w:spacing w:before="0" w:line="260" w:lineRule="exact"/>
              <w:jc w:val="left"/>
            </w:pPr>
            <w:r>
              <w:rPr>
                <w:rStyle w:val="213pt0"/>
              </w:rPr>
              <w:t>152</w:t>
            </w:r>
          </w:p>
        </w:tc>
      </w:tr>
    </w:tbl>
    <w:p w:rsidR="007F5564" w:rsidRDefault="007F5564" w:rsidP="007F5564">
      <w:pPr>
        <w:pStyle w:val="20"/>
        <w:shd w:val="clear" w:color="auto" w:fill="auto"/>
        <w:spacing w:before="0" w:line="485" w:lineRule="exact"/>
        <w:ind w:firstLine="900"/>
        <w:rPr>
          <w:color w:val="000000"/>
          <w:lang w:eastAsia="ru-RU" w:bidi="ru-RU"/>
        </w:rPr>
      </w:pPr>
    </w:p>
    <w:p w:rsidR="007F5564" w:rsidRDefault="007F5564" w:rsidP="007F5564">
      <w:pPr>
        <w:pStyle w:val="20"/>
        <w:shd w:val="clear" w:color="auto" w:fill="auto"/>
        <w:spacing w:before="0" w:line="485" w:lineRule="exact"/>
        <w:ind w:firstLine="900"/>
      </w:pPr>
      <w:r>
        <w:rPr>
          <w:color w:val="000000"/>
          <w:lang w:eastAsia="ru-RU" w:bidi="ru-RU"/>
        </w:rPr>
        <w:t>Приведенный ниже учебно-тематический план - это вариант целостного подхода к решению задач через все основные виды детской художественной деятельности.</w:t>
      </w:r>
    </w:p>
    <w:p w:rsidR="007F5564" w:rsidRDefault="007F5564" w:rsidP="007F5564">
      <w:pPr>
        <w:pStyle w:val="50"/>
        <w:shd w:val="clear" w:color="auto" w:fill="auto"/>
        <w:spacing w:before="0" w:line="280" w:lineRule="exact"/>
        <w:ind w:left="2040"/>
        <w:jc w:val="left"/>
        <w:rPr>
          <w:color w:val="000000"/>
          <w:lang w:eastAsia="ru-RU" w:bidi="ru-RU"/>
        </w:rPr>
      </w:pPr>
    </w:p>
    <w:p w:rsidR="007F5564" w:rsidRDefault="007F5564" w:rsidP="007F5564">
      <w:pPr>
        <w:pStyle w:val="50"/>
        <w:shd w:val="clear" w:color="auto" w:fill="auto"/>
        <w:spacing w:before="0" w:line="280" w:lineRule="exact"/>
        <w:ind w:left="2040"/>
        <w:jc w:val="left"/>
      </w:pPr>
      <w:r>
        <w:rPr>
          <w:color w:val="000000"/>
          <w:lang w:eastAsia="ru-RU" w:bidi="ru-RU"/>
        </w:rPr>
        <w:t>Учебно-тематический план</w:t>
      </w:r>
    </w:p>
    <w:tbl>
      <w:tblPr>
        <w:tblpPr w:leftFromText="180" w:rightFromText="180" w:vertAnchor="text" w:horzAnchor="margin" w:tblpY="2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538"/>
        <w:gridCol w:w="1742"/>
        <w:gridCol w:w="614"/>
        <w:gridCol w:w="682"/>
        <w:gridCol w:w="874"/>
        <w:gridCol w:w="4790"/>
      </w:tblGrid>
      <w:tr w:rsidR="007F5564" w:rsidTr="007F5564">
        <w:trPr>
          <w:trHeight w:hRule="exact" w:val="427"/>
        </w:trPr>
        <w:tc>
          <w:tcPr>
            <w:tcW w:w="538" w:type="dxa"/>
            <w:vMerge w:val="restart"/>
            <w:shd w:val="clear" w:color="auto" w:fill="FFFFFF"/>
          </w:tcPr>
          <w:p w:rsidR="007F5564" w:rsidRDefault="007F5564" w:rsidP="007F5564">
            <w:pPr>
              <w:pStyle w:val="20"/>
              <w:shd w:val="clear" w:color="auto" w:fill="auto"/>
              <w:spacing w:before="0" w:line="230" w:lineRule="exact"/>
              <w:jc w:val="left"/>
            </w:pPr>
            <w:r>
              <w:rPr>
                <w:rStyle w:val="2115pt"/>
              </w:rPr>
              <w:t>№</w:t>
            </w:r>
          </w:p>
        </w:tc>
        <w:tc>
          <w:tcPr>
            <w:tcW w:w="1742" w:type="dxa"/>
            <w:vMerge w:val="restart"/>
            <w:shd w:val="clear" w:color="auto" w:fill="FFFFFF"/>
          </w:tcPr>
          <w:p w:rsidR="007F5564" w:rsidRDefault="007F5564" w:rsidP="007F5564">
            <w:pPr>
              <w:pStyle w:val="20"/>
              <w:shd w:val="clear" w:color="auto" w:fill="auto"/>
              <w:spacing w:before="0" w:line="230" w:lineRule="exact"/>
              <w:jc w:val="left"/>
            </w:pPr>
            <w:r>
              <w:rPr>
                <w:rStyle w:val="2115pt"/>
              </w:rPr>
              <w:t>Раздел</w:t>
            </w:r>
          </w:p>
        </w:tc>
        <w:tc>
          <w:tcPr>
            <w:tcW w:w="2170" w:type="dxa"/>
            <w:gridSpan w:val="3"/>
            <w:shd w:val="clear" w:color="auto" w:fill="FFFFFF"/>
          </w:tcPr>
          <w:p w:rsidR="007F5564" w:rsidRDefault="007F5564" w:rsidP="007F5564">
            <w:pPr>
              <w:pStyle w:val="20"/>
              <w:shd w:val="clear" w:color="auto" w:fill="auto"/>
              <w:spacing w:before="0" w:line="230" w:lineRule="exact"/>
              <w:jc w:val="left"/>
            </w:pPr>
            <w:r>
              <w:rPr>
                <w:rStyle w:val="2115pt"/>
              </w:rPr>
              <w:t>Количество часов</w:t>
            </w:r>
          </w:p>
        </w:tc>
        <w:tc>
          <w:tcPr>
            <w:tcW w:w="4790" w:type="dxa"/>
            <w:vMerge w:val="restart"/>
            <w:shd w:val="clear" w:color="auto" w:fill="FFFFFF"/>
          </w:tcPr>
          <w:p w:rsidR="007F5564" w:rsidRDefault="007F5564" w:rsidP="007F5564">
            <w:pPr>
              <w:pStyle w:val="20"/>
              <w:shd w:val="clear" w:color="auto" w:fill="auto"/>
              <w:spacing w:before="0" w:line="230" w:lineRule="exact"/>
            </w:pPr>
            <w:r>
              <w:rPr>
                <w:rStyle w:val="2115pt"/>
              </w:rPr>
              <w:t>Характеристика деятельности обучающихся</w:t>
            </w:r>
          </w:p>
        </w:tc>
      </w:tr>
      <w:tr w:rsidR="007F5564" w:rsidTr="007F5564">
        <w:trPr>
          <w:trHeight w:hRule="exact" w:val="418"/>
        </w:trPr>
        <w:tc>
          <w:tcPr>
            <w:tcW w:w="538" w:type="dxa"/>
            <w:vMerge/>
            <w:shd w:val="clear" w:color="auto" w:fill="FFFFFF"/>
          </w:tcPr>
          <w:p w:rsidR="007F5564" w:rsidRDefault="007F5564" w:rsidP="007F5564"/>
        </w:tc>
        <w:tc>
          <w:tcPr>
            <w:tcW w:w="1742" w:type="dxa"/>
            <w:vMerge/>
            <w:shd w:val="clear" w:color="auto" w:fill="FFFFFF"/>
          </w:tcPr>
          <w:p w:rsidR="007F5564" w:rsidRDefault="007F5564" w:rsidP="007F5564"/>
        </w:tc>
        <w:tc>
          <w:tcPr>
            <w:tcW w:w="1296" w:type="dxa"/>
            <w:gridSpan w:val="2"/>
            <w:shd w:val="clear" w:color="auto" w:fill="FFFFFF"/>
          </w:tcPr>
          <w:p w:rsidR="007F5564" w:rsidRDefault="007F5564" w:rsidP="007F5564">
            <w:pPr>
              <w:pStyle w:val="20"/>
              <w:shd w:val="clear" w:color="auto" w:fill="auto"/>
              <w:spacing w:before="0" w:line="230" w:lineRule="exact"/>
              <w:jc w:val="left"/>
            </w:pPr>
            <w:proofErr w:type="spellStart"/>
            <w:r>
              <w:rPr>
                <w:rStyle w:val="2115pt"/>
              </w:rPr>
              <w:t>Всег</w:t>
            </w:r>
            <w:proofErr w:type="spellEnd"/>
            <w:r>
              <w:rPr>
                <w:rStyle w:val="2115pt"/>
              </w:rPr>
              <w:t xml:space="preserve"> </w:t>
            </w:r>
            <w:proofErr w:type="spellStart"/>
            <w:r>
              <w:rPr>
                <w:rStyle w:val="2115pt"/>
              </w:rPr>
              <w:t>Теори</w:t>
            </w:r>
            <w:proofErr w:type="spellEnd"/>
          </w:p>
        </w:tc>
        <w:tc>
          <w:tcPr>
            <w:tcW w:w="874" w:type="dxa"/>
            <w:shd w:val="clear" w:color="auto" w:fill="FFFFFF"/>
          </w:tcPr>
          <w:p w:rsidR="007F5564" w:rsidRDefault="007F5564" w:rsidP="007F5564">
            <w:pPr>
              <w:pStyle w:val="20"/>
              <w:shd w:val="clear" w:color="auto" w:fill="auto"/>
              <w:spacing w:before="0" w:line="230" w:lineRule="exact"/>
              <w:jc w:val="left"/>
            </w:pPr>
            <w:proofErr w:type="spellStart"/>
            <w:r>
              <w:rPr>
                <w:rStyle w:val="2115pt"/>
              </w:rPr>
              <w:t>Практи</w:t>
            </w:r>
            <w:proofErr w:type="spellEnd"/>
          </w:p>
        </w:tc>
        <w:tc>
          <w:tcPr>
            <w:tcW w:w="4790" w:type="dxa"/>
            <w:vMerge/>
            <w:shd w:val="clear" w:color="auto" w:fill="FFFFFF"/>
          </w:tcPr>
          <w:p w:rsidR="007F5564" w:rsidRDefault="007F5564" w:rsidP="007F5564"/>
        </w:tc>
      </w:tr>
      <w:tr w:rsidR="007F5564" w:rsidTr="007F5564">
        <w:trPr>
          <w:trHeight w:hRule="exact" w:val="422"/>
        </w:trPr>
        <w:tc>
          <w:tcPr>
            <w:tcW w:w="9240" w:type="dxa"/>
            <w:gridSpan w:val="6"/>
            <w:shd w:val="clear" w:color="auto" w:fill="FFFFFF"/>
            <w:vAlign w:val="bottom"/>
          </w:tcPr>
          <w:p w:rsidR="007F5564" w:rsidRDefault="007F5564" w:rsidP="007F5564">
            <w:pPr>
              <w:pStyle w:val="20"/>
              <w:shd w:val="clear" w:color="auto" w:fill="auto"/>
              <w:spacing w:before="0" w:line="300" w:lineRule="exact"/>
              <w:jc w:val="left"/>
            </w:pPr>
            <w:r>
              <w:rPr>
                <w:rStyle w:val="215pt"/>
              </w:rPr>
              <w:t>8-й класс (68 часа)</w:t>
            </w:r>
          </w:p>
        </w:tc>
      </w:tr>
      <w:tr w:rsidR="007F5564" w:rsidTr="007F5564">
        <w:trPr>
          <w:trHeight w:hRule="exact" w:val="1939"/>
        </w:trPr>
        <w:tc>
          <w:tcPr>
            <w:tcW w:w="538" w:type="dxa"/>
            <w:shd w:val="clear" w:color="auto" w:fill="FFFFFF"/>
          </w:tcPr>
          <w:p w:rsidR="007F5564" w:rsidRDefault="007F5564" w:rsidP="007F5564">
            <w:pPr>
              <w:pStyle w:val="20"/>
              <w:shd w:val="clear" w:color="auto" w:fill="auto"/>
              <w:spacing w:before="0" w:line="320" w:lineRule="exact"/>
              <w:jc w:val="left"/>
            </w:pPr>
            <w:r>
              <w:rPr>
                <w:rStyle w:val="216pt"/>
              </w:rPr>
              <w:t>1</w:t>
            </w:r>
          </w:p>
        </w:tc>
        <w:tc>
          <w:tcPr>
            <w:tcW w:w="1742" w:type="dxa"/>
            <w:shd w:val="clear" w:color="auto" w:fill="FFFFFF"/>
          </w:tcPr>
          <w:p w:rsidR="007F5564" w:rsidRDefault="007F5564" w:rsidP="007F5564">
            <w:pPr>
              <w:pStyle w:val="20"/>
              <w:shd w:val="clear" w:color="auto" w:fill="auto"/>
              <w:spacing w:before="0" w:line="413" w:lineRule="exact"/>
              <w:jc w:val="left"/>
            </w:pPr>
            <w:r>
              <w:rPr>
                <w:rStyle w:val="2115pt"/>
              </w:rPr>
              <w:t>Роль театра в культурной жизни общества</w:t>
            </w:r>
          </w:p>
        </w:tc>
        <w:tc>
          <w:tcPr>
            <w:tcW w:w="614" w:type="dxa"/>
            <w:shd w:val="clear" w:color="auto" w:fill="FFFFFF"/>
          </w:tcPr>
          <w:p w:rsidR="007F5564" w:rsidRDefault="007F5564" w:rsidP="007F5564">
            <w:pPr>
              <w:pStyle w:val="20"/>
              <w:shd w:val="clear" w:color="auto" w:fill="auto"/>
              <w:spacing w:before="0" w:line="230" w:lineRule="exact"/>
              <w:jc w:val="left"/>
            </w:pPr>
            <w:r>
              <w:rPr>
                <w:rStyle w:val="2115pt"/>
              </w:rPr>
              <w:t>18</w:t>
            </w:r>
          </w:p>
        </w:tc>
        <w:tc>
          <w:tcPr>
            <w:tcW w:w="682" w:type="dxa"/>
            <w:shd w:val="clear" w:color="auto" w:fill="FFFFFF"/>
          </w:tcPr>
          <w:p w:rsidR="007F5564" w:rsidRDefault="007F5564" w:rsidP="007F5564">
            <w:pPr>
              <w:pStyle w:val="20"/>
              <w:shd w:val="clear" w:color="auto" w:fill="auto"/>
              <w:spacing w:before="0" w:line="230" w:lineRule="exact"/>
              <w:jc w:val="left"/>
            </w:pPr>
            <w:r>
              <w:rPr>
                <w:rStyle w:val="2115pt"/>
              </w:rPr>
              <w:t>4</w:t>
            </w:r>
          </w:p>
        </w:tc>
        <w:tc>
          <w:tcPr>
            <w:tcW w:w="874" w:type="dxa"/>
            <w:shd w:val="clear" w:color="auto" w:fill="FFFFFF"/>
          </w:tcPr>
          <w:p w:rsidR="007F5564" w:rsidRDefault="007F5564" w:rsidP="007F5564">
            <w:pPr>
              <w:pStyle w:val="20"/>
              <w:shd w:val="clear" w:color="auto" w:fill="auto"/>
              <w:spacing w:before="0" w:line="230" w:lineRule="exact"/>
              <w:jc w:val="left"/>
            </w:pPr>
            <w:r>
              <w:rPr>
                <w:rStyle w:val="2115pt"/>
              </w:rPr>
              <w:t>14</w:t>
            </w:r>
          </w:p>
        </w:tc>
        <w:tc>
          <w:tcPr>
            <w:tcW w:w="4790" w:type="dxa"/>
            <w:shd w:val="clear" w:color="auto" w:fill="FFFFFF"/>
          </w:tcPr>
          <w:p w:rsidR="007F5564" w:rsidRDefault="007F5564" w:rsidP="007F5564">
            <w:pPr>
              <w:pStyle w:val="20"/>
              <w:shd w:val="clear" w:color="auto" w:fill="auto"/>
              <w:spacing w:before="0" w:line="276" w:lineRule="auto"/>
              <w:jc w:val="center"/>
            </w:pPr>
            <w:r>
              <w:rPr>
                <w:rStyle w:val="2115pt"/>
              </w:rPr>
              <w:t>Знакомить обучающегося в игровой форме с самим собой и с окружающим миром (театрализованная игра «Снежный ком»). Разыгрывать этюды и упражнения, требующие целенаправленного воздействия</w:t>
            </w:r>
          </w:p>
        </w:tc>
      </w:tr>
      <w:tr w:rsidR="007F5564" w:rsidTr="007F5564">
        <w:trPr>
          <w:trHeight w:hRule="exact" w:val="1978"/>
        </w:trPr>
        <w:tc>
          <w:tcPr>
            <w:tcW w:w="538" w:type="dxa"/>
            <w:shd w:val="clear" w:color="auto" w:fill="FFFFFF"/>
          </w:tcPr>
          <w:p w:rsidR="007F5564" w:rsidRDefault="007F5564" w:rsidP="007F5564">
            <w:pPr>
              <w:pStyle w:val="20"/>
              <w:shd w:val="clear" w:color="auto" w:fill="auto"/>
              <w:spacing w:before="0" w:line="230" w:lineRule="exact"/>
              <w:jc w:val="left"/>
            </w:pPr>
            <w:r>
              <w:rPr>
                <w:rStyle w:val="2115pt"/>
              </w:rPr>
              <w:t>2</w:t>
            </w:r>
          </w:p>
        </w:tc>
        <w:tc>
          <w:tcPr>
            <w:tcW w:w="1742" w:type="dxa"/>
            <w:shd w:val="clear" w:color="auto" w:fill="FFFFFF"/>
          </w:tcPr>
          <w:p w:rsidR="007F5564" w:rsidRDefault="007F5564" w:rsidP="007F5564">
            <w:pPr>
              <w:pStyle w:val="20"/>
              <w:shd w:val="clear" w:color="auto" w:fill="auto"/>
              <w:spacing w:before="0" w:line="418" w:lineRule="exact"/>
              <w:jc w:val="left"/>
            </w:pPr>
            <w:r>
              <w:rPr>
                <w:rStyle w:val="2115pt"/>
              </w:rPr>
              <w:t>Театрально-</w:t>
            </w:r>
          </w:p>
          <w:p w:rsidR="007F5564" w:rsidRDefault="007F5564" w:rsidP="007F5564">
            <w:pPr>
              <w:pStyle w:val="20"/>
              <w:shd w:val="clear" w:color="auto" w:fill="auto"/>
              <w:spacing w:before="0" w:line="418" w:lineRule="exact"/>
              <w:jc w:val="left"/>
            </w:pPr>
            <w:proofErr w:type="spellStart"/>
            <w:r>
              <w:rPr>
                <w:rStyle w:val="2115pt"/>
              </w:rPr>
              <w:t>исполнительс</w:t>
            </w:r>
            <w:proofErr w:type="spellEnd"/>
          </w:p>
          <w:p w:rsidR="007F5564" w:rsidRDefault="007F5564" w:rsidP="007F5564">
            <w:pPr>
              <w:pStyle w:val="20"/>
              <w:shd w:val="clear" w:color="auto" w:fill="auto"/>
              <w:spacing w:before="0" w:line="418" w:lineRule="exact"/>
              <w:jc w:val="left"/>
            </w:pPr>
            <w:r>
              <w:rPr>
                <w:rStyle w:val="2115pt"/>
              </w:rPr>
              <w:t>кая</w:t>
            </w:r>
          </w:p>
          <w:p w:rsidR="007F5564" w:rsidRDefault="007F5564" w:rsidP="007F5564">
            <w:pPr>
              <w:pStyle w:val="20"/>
              <w:shd w:val="clear" w:color="auto" w:fill="auto"/>
              <w:spacing w:before="0" w:line="418" w:lineRule="exact"/>
              <w:jc w:val="left"/>
            </w:pPr>
            <w:r>
              <w:rPr>
                <w:rStyle w:val="2115pt"/>
              </w:rPr>
              <w:t>деятельность</w:t>
            </w:r>
          </w:p>
        </w:tc>
        <w:tc>
          <w:tcPr>
            <w:tcW w:w="614" w:type="dxa"/>
            <w:shd w:val="clear" w:color="auto" w:fill="FFFFFF"/>
          </w:tcPr>
          <w:p w:rsidR="007F5564" w:rsidRDefault="007F5564" w:rsidP="007F5564">
            <w:pPr>
              <w:pStyle w:val="20"/>
              <w:shd w:val="clear" w:color="auto" w:fill="auto"/>
              <w:spacing w:before="0" w:line="230" w:lineRule="exact"/>
              <w:jc w:val="left"/>
            </w:pPr>
            <w:r>
              <w:rPr>
                <w:rStyle w:val="2115pt"/>
              </w:rPr>
              <w:t>22</w:t>
            </w:r>
          </w:p>
        </w:tc>
        <w:tc>
          <w:tcPr>
            <w:tcW w:w="682" w:type="dxa"/>
            <w:shd w:val="clear" w:color="auto" w:fill="FFFFFF"/>
          </w:tcPr>
          <w:p w:rsidR="007F5564" w:rsidRDefault="007F5564" w:rsidP="007F5564">
            <w:pPr>
              <w:pStyle w:val="20"/>
              <w:shd w:val="clear" w:color="auto" w:fill="auto"/>
              <w:spacing w:before="0" w:line="230" w:lineRule="exact"/>
              <w:jc w:val="left"/>
            </w:pPr>
            <w:r>
              <w:rPr>
                <w:rStyle w:val="2115pt"/>
              </w:rPr>
              <w:t>6</w:t>
            </w:r>
          </w:p>
        </w:tc>
        <w:tc>
          <w:tcPr>
            <w:tcW w:w="874" w:type="dxa"/>
            <w:shd w:val="clear" w:color="auto" w:fill="FFFFFF"/>
          </w:tcPr>
          <w:p w:rsidR="007F5564" w:rsidRDefault="007F5564" w:rsidP="007F5564">
            <w:pPr>
              <w:pStyle w:val="20"/>
              <w:shd w:val="clear" w:color="auto" w:fill="auto"/>
              <w:spacing w:before="0" w:line="230" w:lineRule="exact"/>
              <w:jc w:val="left"/>
            </w:pPr>
            <w:r>
              <w:rPr>
                <w:rStyle w:val="2115pt"/>
              </w:rPr>
              <w:t>16</w:t>
            </w:r>
          </w:p>
        </w:tc>
        <w:tc>
          <w:tcPr>
            <w:tcW w:w="4790" w:type="dxa"/>
            <w:shd w:val="clear" w:color="auto" w:fill="FFFFFF"/>
          </w:tcPr>
          <w:p w:rsidR="007F5564" w:rsidRDefault="007F5564" w:rsidP="007F5564">
            <w:pPr>
              <w:pStyle w:val="20"/>
              <w:shd w:val="clear" w:color="auto" w:fill="auto"/>
              <w:spacing w:before="0" w:line="276" w:lineRule="auto"/>
              <w:jc w:val="center"/>
            </w:pPr>
            <w:r>
              <w:rPr>
                <w:rStyle w:val="2115pt"/>
              </w:rPr>
              <w:t>Выполнять практические задания и упражнения, направленные на развитие чувства ритма. Выполнять упражнения, в основе которых содержатся абстрактные образы (огонь, солнечные блики и т. д.).</w:t>
            </w:r>
          </w:p>
        </w:tc>
      </w:tr>
    </w:tbl>
    <w:p w:rsidR="007F5564" w:rsidRDefault="007F5564" w:rsidP="007F5564">
      <w:pPr>
        <w:rPr>
          <w:sz w:val="2"/>
          <w:szCs w:val="2"/>
        </w:rPr>
        <w:sectPr w:rsidR="007F5564" w:rsidSect="007F5564">
          <w:pgSz w:w="11900" w:h="16840"/>
          <w:pgMar w:top="851" w:right="851" w:bottom="851" w:left="1418"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42"/>
        <w:gridCol w:w="1752"/>
        <w:gridCol w:w="619"/>
        <w:gridCol w:w="691"/>
        <w:gridCol w:w="869"/>
        <w:gridCol w:w="4757"/>
      </w:tblGrid>
      <w:tr w:rsidR="007F5564" w:rsidTr="00770CED">
        <w:trPr>
          <w:trHeight w:hRule="exact" w:val="427"/>
        </w:trPr>
        <w:tc>
          <w:tcPr>
            <w:tcW w:w="542"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jc w:val="left"/>
            </w:pPr>
            <w:r>
              <w:rPr>
                <w:rStyle w:val="2115pt"/>
              </w:rPr>
              <w:lastRenderedPageBreak/>
              <w:t>№</w:t>
            </w:r>
          </w:p>
        </w:tc>
        <w:tc>
          <w:tcPr>
            <w:tcW w:w="1752"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pPr>
            <w:r>
              <w:rPr>
                <w:rStyle w:val="2115pt"/>
              </w:rPr>
              <w:t>Раздел</w:t>
            </w:r>
          </w:p>
        </w:tc>
        <w:tc>
          <w:tcPr>
            <w:tcW w:w="2179" w:type="dxa"/>
            <w:gridSpan w:val="3"/>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jc w:val="left"/>
            </w:pPr>
            <w:r>
              <w:rPr>
                <w:rStyle w:val="2115pt"/>
              </w:rPr>
              <w:t>Количество часов</w:t>
            </w:r>
          </w:p>
        </w:tc>
        <w:tc>
          <w:tcPr>
            <w:tcW w:w="4757" w:type="dxa"/>
            <w:tcBorders>
              <w:top w:val="single" w:sz="4" w:space="0" w:color="auto"/>
              <w:left w:val="single" w:sz="4" w:space="0" w:color="auto"/>
              <w:righ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pPr>
            <w:r>
              <w:rPr>
                <w:rStyle w:val="2115pt"/>
              </w:rPr>
              <w:t>Характеристика деятельности обучающихся</w:t>
            </w:r>
          </w:p>
        </w:tc>
      </w:tr>
      <w:tr w:rsidR="007F5564" w:rsidTr="00770CED">
        <w:trPr>
          <w:trHeight w:hRule="exact" w:val="422"/>
        </w:trPr>
        <w:tc>
          <w:tcPr>
            <w:tcW w:w="542" w:type="dxa"/>
            <w:tcBorders>
              <w:left w:val="single" w:sz="4" w:space="0" w:color="auto"/>
            </w:tcBorders>
            <w:shd w:val="clear" w:color="auto" w:fill="FFFFFF"/>
          </w:tcPr>
          <w:p w:rsidR="007F5564" w:rsidRDefault="007F5564" w:rsidP="00770CED">
            <w:pPr>
              <w:framePr w:w="9230" w:h="9950" w:wrap="none" w:vAnchor="page" w:hAnchor="page" w:x="1515" w:y="1827"/>
              <w:rPr>
                <w:sz w:val="10"/>
                <w:szCs w:val="10"/>
              </w:rPr>
            </w:pPr>
          </w:p>
        </w:tc>
        <w:tc>
          <w:tcPr>
            <w:tcW w:w="1752" w:type="dxa"/>
            <w:tcBorders>
              <w:left w:val="single" w:sz="4" w:space="0" w:color="auto"/>
            </w:tcBorders>
            <w:shd w:val="clear" w:color="auto" w:fill="FFFFFF"/>
          </w:tcPr>
          <w:p w:rsidR="007F5564" w:rsidRDefault="007F5564" w:rsidP="00770CED">
            <w:pPr>
              <w:framePr w:w="9230" w:h="9950" w:wrap="none" w:vAnchor="page" w:hAnchor="page" w:x="1515" w:y="1827"/>
              <w:rPr>
                <w:sz w:val="10"/>
                <w:szCs w:val="10"/>
              </w:rPr>
            </w:pPr>
          </w:p>
        </w:tc>
        <w:tc>
          <w:tcPr>
            <w:tcW w:w="619"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jc w:val="left"/>
            </w:pPr>
            <w:proofErr w:type="spellStart"/>
            <w:r>
              <w:rPr>
                <w:rStyle w:val="2115pt"/>
              </w:rPr>
              <w:t>Всег</w:t>
            </w:r>
            <w:proofErr w:type="spellEnd"/>
          </w:p>
        </w:tc>
        <w:tc>
          <w:tcPr>
            <w:tcW w:w="691"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pPr>
            <w:proofErr w:type="spellStart"/>
            <w:r>
              <w:rPr>
                <w:rStyle w:val="2115pt"/>
              </w:rPr>
              <w:t>Теори</w:t>
            </w:r>
            <w:proofErr w:type="spellEnd"/>
          </w:p>
        </w:tc>
        <w:tc>
          <w:tcPr>
            <w:tcW w:w="869"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pPr>
            <w:proofErr w:type="spellStart"/>
            <w:r>
              <w:rPr>
                <w:rStyle w:val="2115pt"/>
              </w:rPr>
              <w:t>Практи</w:t>
            </w:r>
            <w:proofErr w:type="spellEnd"/>
          </w:p>
        </w:tc>
        <w:tc>
          <w:tcPr>
            <w:tcW w:w="4757" w:type="dxa"/>
            <w:tcBorders>
              <w:left w:val="single" w:sz="4" w:space="0" w:color="auto"/>
              <w:right w:val="single" w:sz="4" w:space="0" w:color="auto"/>
            </w:tcBorders>
            <w:shd w:val="clear" w:color="auto" w:fill="FFFFFF"/>
          </w:tcPr>
          <w:p w:rsidR="007F5564" w:rsidRDefault="007F5564" w:rsidP="00770CED">
            <w:pPr>
              <w:framePr w:w="9230" w:h="9950" w:wrap="none" w:vAnchor="page" w:hAnchor="page" w:x="1515" w:y="1827"/>
              <w:rPr>
                <w:sz w:val="10"/>
                <w:szCs w:val="10"/>
              </w:rPr>
            </w:pPr>
          </w:p>
        </w:tc>
      </w:tr>
      <w:tr w:rsidR="007F5564" w:rsidTr="00770CED">
        <w:trPr>
          <w:trHeight w:hRule="exact" w:val="1728"/>
        </w:trPr>
        <w:tc>
          <w:tcPr>
            <w:tcW w:w="542" w:type="dxa"/>
            <w:tcBorders>
              <w:top w:val="single" w:sz="4" w:space="0" w:color="auto"/>
              <w:left w:val="single" w:sz="4" w:space="0" w:color="auto"/>
            </w:tcBorders>
            <w:shd w:val="clear" w:color="auto" w:fill="FFFFFF"/>
          </w:tcPr>
          <w:p w:rsidR="007F5564" w:rsidRDefault="007F5564" w:rsidP="00770CED">
            <w:pPr>
              <w:framePr w:w="9230" w:h="9950" w:wrap="none" w:vAnchor="page" w:hAnchor="page" w:x="1515" w:y="1827"/>
              <w:rPr>
                <w:sz w:val="10"/>
                <w:szCs w:val="10"/>
              </w:rPr>
            </w:pPr>
          </w:p>
        </w:tc>
        <w:tc>
          <w:tcPr>
            <w:tcW w:w="1752" w:type="dxa"/>
            <w:tcBorders>
              <w:top w:val="single" w:sz="4" w:space="0" w:color="auto"/>
              <w:left w:val="single" w:sz="4" w:space="0" w:color="auto"/>
            </w:tcBorders>
            <w:shd w:val="clear" w:color="auto" w:fill="FFFFFF"/>
          </w:tcPr>
          <w:p w:rsidR="007F5564" w:rsidRDefault="007F5564" w:rsidP="00770CED">
            <w:pPr>
              <w:framePr w:w="9230" w:h="9950" w:wrap="none" w:vAnchor="page" w:hAnchor="page" w:x="1515" w:y="1827"/>
              <w:rPr>
                <w:sz w:val="10"/>
                <w:szCs w:val="10"/>
              </w:rPr>
            </w:pPr>
          </w:p>
        </w:tc>
        <w:tc>
          <w:tcPr>
            <w:tcW w:w="619" w:type="dxa"/>
            <w:tcBorders>
              <w:top w:val="single" w:sz="4" w:space="0" w:color="auto"/>
              <w:left w:val="single" w:sz="4" w:space="0" w:color="auto"/>
            </w:tcBorders>
            <w:shd w:val="clear" w:color="auto" w:fill="FFFFFF"/>
          </w:tcPr>
          <w:p w:rsidR="007F5564" w:rsidRDefault="007F5564" w:rsidP="00770CED">
            <w:pPr>
              <w:framePr w:w="9230" w:h="9950" w:wrap="none" w:vAnchor="page" w:hAnchor="page" w:x="1515" w:y="1827"/>
              <w:rPr>
                <w:sz w:val="10"/>
                <w:szCs w:val="10"/>
              </w:rPr>
            </w:pPr>
          </w:p>
        </w:tc>
        <w:tc>
          <w:tcPr>
            <w:tcW w:w="691" w:type="dxa"/>
            <w:tcBorders>
              <w:top w:val="single" w:sz="4" w:space="0" w:color="auto"/>
              <w:left w:val="single" w:sz="4" w:space="0" w:color="auto"/>
            </w:tcBorders>
            <w:shd w:val="clear" w:color="auto" w:fill="FFFFFF"/>
          </w:tcPr>
          <w:p w:rsidR="007F5564" w:rsidRDefault="007F5564" w:rsidP="00770CED">
            <w:pPr>
              <w:framePr w:w="9230" w:h="9950" w:wrap="none" w:vAnchor="page" w:hAnchor="page" w:x="1515" w:y="1827"/>
              <w:rPr>
                <w:sz w:val="10"/>
                <w:szCs w:val="10"/>
              </w:rPr>
            </w:pPr>
          </w:p>
        </w:tc>
        <w:tc>
          <w:tcPr>
            <w:tcW w:w="869" w:type="dxa"/>
            <w:tcBorders>
              <w:top w:val="single" w:sz="4" w:space="0" w:color="auto"/>
              <w:left w:val="single" w:sz="4" w:space="0" w:color="auto"/>
            </w:tcBorders>
            <w:shd w:val="clear" w:color="auto" w:fill="FFFFFF"/>
          </w:tcPr>
          <w:p w:rsidR="007F5564" w:rsidRDefault="007F5564" w:rsidP="00770CED">
            <w:pPr>
              <w:framePr w:w="9230" w:h="9950" w:wrap="none" w:vAnchor="page" w:hAnchor="page" w:x="1515" w:y="1827"/>
              <w:rPr>
                <w:sz w:val="10"/>
                <w:szCs w:val="10"/>
              </w:rPr>
            </w:pPr>
          </w:p>
        </w:tc>
        <w:tc>
          <w:tcPr>
            <w:tcW w:w="4757" w:type="dxa"/>
            <w:tcBorders>
              <w:top w:val="single" w:sz="4" w:space="0" w:color="auto"/>
              <w:left w:val="single" w:sz="4" w:space="0" w:color="auto"/>
              <w:righ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413" w:lineRule="exact"/>
            </w:pPr>
            <w:r>
              <w:rPr>
                <w:rStyle w:val="2115pt"/>
              </w:rPr>
              <w:t>ной терминологией (мимика, пантомима, этюд, дикция, интонация, рифма, ритм и т. д.). Импровизировать по сюжету известных русских народных сказок</w:t>
            </w:r>
          </w:p>
        </w:tc>
      </w:tr>
      <w:tr w:rsidR="007F5564" w:rsidTr="007F5564">
        <w:trPr>
          <w:trHeight w:hRule="exact" w:val="2798"/>
        </w:trPr>
        <w:tc>
          <w:tcPr>
            <w:tcW w:w="542"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jc w:val="left"/>
            </w:pPr>
            <w:r>
              <w:rPr>
                <w:rStyle w:val="2115pt"/>
              </w:rPr>
              <w:t>3</w:t>
            </w:r>
          </w:p>
        </w:tc>
        <w:tc>
          <w:tcPr>
            <w:tcW w:w="1752"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413" w:lineRule="exact"/>
            </w:pPr>
            <w:r>
              <w:rPr>
                <w:rStyle w:val="2115pt"/>
              </w:rPr>
              <w:t>Занятия</w:t>
            </w:r>
          </w:p>
          <w:p w:rsidR="007F5564" w:rsidRDefault="007F5564" w:rsidP="00770CED">
            <w:pPr>
              <w:pStyle w:val="20"/>
              <w:framePr w:w="9230" w:h="9950" w:wrap="none" w:vAnchor="page" w:hAnchor="page" w:x="1515" w:y="1827"/>
              <w:shd w:val="clear" w:color="auto" w:fill="auto"/>
              <w:spacing w:before="0" w:line="413" w:lineRule="exact"/>
            </w:pPr>
            <w:r>
              <w:rPr>
                <w:rStyle w:val="2115pt"/>
              </w:rPr>
              <w:t>сценическим</w:t>
            </w:r>
          </w:p>
          <w:p w:rsidR="007F5564" w:rsidRDefault="007F5564" w:rsidP="00770CED">
            <w:pPr>
              <w:pStyle w:val="20"/>
              <w:framePr w:w="9230" w:h="9950" w:wrap="none" w:vAnchor="page" w:hAnchor="page" w:x="1515" w:y="1827"/>
              <w:shd w:val="clear" w:color="auto" w:fill="auto"/>
              <w:spacing w:before="0" w:line="413" w:lineRule="exact"/>
            </w:pPr>
            <w:r>
              <w:rPr>
                <w:rStyle w:val="2115pt"/>
              </w:rPr>
              <w:t>искусством</w:t>
            </w:r>
          </w:p>
        </w:tc>
        <w:tc>
          <w:tcPr>
            <w:tcW w:w="619"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jc w:val="left"/>
            </w:pPr>
            <w:r>
              <w:rPr>
                <w:rStyle w:val="2115pt"/>
              </w:rPr>
              <w:t>20</w:t>
            </w:r>
          </w:p>
        </w:tc>
        <w:tc>
          <w:tcPr>
            <w:tcW w:w="691" w:type="dxa"/>
            <w:tcBorders>
              <w:top w:val="single" w:sz="4" w:space="0" w:color="auto"/>
              <w:left w:val="single" w:sz="4" w:space="0" w:color="auto"/>
            </w:tcBorders>
            <w:shd w:val="clear" w:color="auto" w:fill="FFFFFF"/>
          </w:tcPr>
          <w:p w:rsidR="007F5564" w:rsidRDefault="007F5564" w:rsidP="00770CED">
            <w:pPr>
              <w:framePr w:w="9230" w:h="9950" w:wrap="none" w:vAnchor="page" w:hAnchor="page" w:x="1515" w:y="1827"/>
              <w:rPr>
                <w:sz w:val="10"/>
                <w:szCs w:val="10"/>
              </w:rPr>
            </w:pPr>
          </w:p>
        </w:tc>
        <w:tc>
          <w:tcPr>
            <w:tcW w:w="869"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pPr>
            <w:r>
              <w:rPr>
                <w:rStyle w:val="2115pt"/>
              </w:rPr>
              <w:t>20</w:t>
            </w:r>
          </w:p>
        </w:tc>
        <w:tc>
          <w:tcPr>
            <w:tcW w:w="4757" w:type="dxa"/>
            <w:tcBorders>
              <w:top w:val="single" w:sz="4" w:space="0" w:color="auto"/>
              <w:left w:val="single" w:sz="4" w:space="0" w:color="auto"/>
              <w:right w:val="single" w:sz="4" w:space="0" w:color="auto"/>
            </w:tcBorders>
            <w:shd w:val="clear" w:color="auto" w:fill="FFFFFF"/>
          </w:tcPr>
          <w:p w:rsidR="007F5564" w:rsidRDefault="007F5564" w:rsidP="007F5564">
            <w:pPr>
              <w:pStyle w:val="20"/>
              <w:framePr w:w="9230" w:h="9950" w:wrap="none" w:vAnchor="page" w:hAnchor="page" w:x="1515" w:y="1827"/>
              <w:shd w:val="clear" w:color="auto" w:fill="auto"/>
              <w:spacing w:before="0" w:line="276" w:lineRule="auto"/>
              <w:jc w:val="center"/>
            </w:pPr>
            <w:r>
              <w:rPr>
                <w:rStyle w:val="2115pt"/>
              </w:rPr>
              <w:t xml:space="preserve">Выполнять упражнения и игры: превращения предмета, превращение в предмет, живой алфавит, ручеек, волна, переходы в полукруге. Прочитать вместе с учителем сказки-миниатюры Дж. </w:t>
            </w:r>
            <w:proofErr w:type="spellStart"/>
            <w:r>
              <w:rPr>
                <w:rStyle w:val="2115pt"/>
              </w:rPr>
              <w:t>Родари</w:t>
            </w:r>
            <w:proofErr w:type="spellEnd"/>
            <w:r>
              <w:rPr>
                <w:rStyle w:val="2115pt"/>
              </w:rPr>
              <w:t>. Выбрать роли и разучить их. Участвовать в обсуждении декораций и костюмов</w:t>
            </w:r>
          </w:p>
        </w:tc>
      </w:tr>
      <w:tr w:rsidR="007F5564" w:rsidTr="007F5564">
        <w:trPr>
          <w:trHeight w:hRule="exact" w:val="1296"/>
        </w:trPr>
        <w:tc>
          <w:tcPr>
            <w:tcW w:w="542"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jc w:val="left"/>
            </w:pPr>
            <w:r>
              <w:rPr>
                <w:rStyle w:val="2115pt"/>
              </w:rPr>
              <w:t>4</w:t>
            </w:r>
          </w:p>
        </w:tc>
        <w:tc>
          <w:tcPr>
            <w:tcW w:w="1752"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after="240" w:line="230" w:lineRule="exact"/>
            </w:pPr>
            <w:r>
              <w:rPr>
                <w:rStyle w:val="2115pt"/>
              </w:rPr>
              <w:t>Освоение</w:t>
            </w:r>
          </w:p>
          <w:p w:rsidR="007F5564" w:rsidRDefault="007F5564" w:rsidP="00770CED">
            <w:pPr>
              <w:pStyle w:val="20"/>
              <w:framePr w:w="9230" w:h="9950" w:wrap="none" w:vAnchor="page" w:hAnchor="page" w:x="1515" w:y="1827"/>
              <w:shd w:val="clear" w:color="auto" w:fill="auto"/>
              <w:spacing w:line="230" w:lineRule="exact"/>
            </w:pPr>
            <w:r>
              <w:rPr>
                <w:rStyle w:val="2115pt"/>
              </w:rPr>
              <w:t>терминов</w:t>
            </w:r>
          </w:p>
        </w:tc>
        <w:tc>
          <w:tcPr>
            <w:tcW w:w="619"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jc w:val="left"/>
            </w:pPr>
            <w:r>
              <w:rPr>
                <w:rStyle w:val="2115pt"/>
              </w:rPr>
              <w:t>2</w:t>
            </w:r>
          </w:p>
        </w:tc>
        <w:tc>
          <w:tcPr>
            <w:tcW w:w="691"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pPr>
            <w:r>
              <w:rPr>
                <w:rStyle w:val="2115pt"/>
              </w:rPr>
              <w:t>2</w:t>
            </w:r>
          </w:p>
        </w:tc>
        <w:tc>
          <w:tcPr>
            <w:tcW w:w="869" w:type="dxa"/>
            <w:tcBorders>
              <w:top w:val="single" w:sz="4" w:space="0" w:color="auto"/>
              <w:left w:val="single" w:sz="4" w:space="0" w:color="auto"/>
            </w:tcBorders>
            <w:shd w:val="clear" w:color="auto" w:fill="FFFFFF"/>
          </w:tcPr>
          <w:p w:rsidR="007F5564" w:rsidRDefault="007F5564" w:rsidP="00770CED">
            <w:pPr>
              <w:framePr w:w="9230" w:h="9950" w:wrap="none" w:vAnchor="page" w:hAnchor="page" w:x="1515" w:y="1827"/>
              <w:rPr>
                <w:sz w:val="10"/>
                <w:szCs w:val="10"/>
              </w:rPr>
            </w:pPr>
          </w:p>
        </w:tc>
        <w:tc>
          <w:tcPr>
            <w:tcW w:w="4757" w:type="dxa"/>
            <w:tcBorders>
              <w:top w:val="single" w:sz="4" w:space="0" w:color="auto"/>
              <w:left w:val="single" w:sz="4" w:space="0" w:color="auto"/>
              <w:right w:val="single" w:sz="4" w:space="0" w:color="auto"/>
            </w:tcBorders>
            <w:shd w:val="clear" w:color="auto" w:fill="FFFFFF"/>
          </w:tcPr>
          <w:p w:rsidR="007F5564" w:rsidRDefault="007F5564" w:rsidP="007F5564">
            <w:pPr>
              <w:pStyle w:val="20"/>
              <w:framePr w:w="9230" w:h="9950" w:wrap="none" w:vAnchor="page" w:hAnchor="page" w:x="1515" w:y="1827"/>
              <w:shd w:val="clear" w:color="auto" w:fill="auto"/>
              <w:spacing w:before="0" w:line="276" w:lineRule="auto"/>
              <w:jc w:val="center"/>
            </w:pPr>
            <w:r>
              <w:rPr>
                <w:rStyle w:val="2115pt"/>
              </w:rPr>
              <w:t>Знакомить с понятиями: «драматический театр», «кукольный театр», «спектакль», «этюд», «партнер», «премьера», «актер»</w:t>
            </w:r>
          </w:p>
        </w:tc>
      </w:tr>
      <w:tr w:rsidR="007F5564" w:rsidTr="00770CED">
        <w:trPr>
          <w:trHeight w:hRule="exact" w:val="3010"/>
        </w:trPr>
        <w:tc>
          <w:tcPr>
            <w:tcW w:w="542"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jc w:val="left"/>
            </w:pPr>
            <w:r>
              <w:rPr>
                <w:rStyle w:val="2115pt"/>
              </w:rPr>
              <w:t>5</w:t>
            </w:r>
          </w:p>
        </w:tc>
        <w:tc>
          <w:tcPr>
            <w:tcW w:w="1752"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413" w:lineRule="exact"/>
            </w:pPr>
            <w:r>
              <w:rPr>
                <w:rStyle w:val="2115pt"/>
              </w:rPr>
              <w:t>Просмотр</w:t>
            </w:r>
          </w:p>
          <w:p w:rsidR="007F5564" w:rsidRDefault="007F5564" w:rsidP="00770CED">
            <w:pPr>
              <w:pStyle w:val="20"/>
              <w:framePr w:w="9230" w:h="9950" w:wrap="none" w:vAnchor="page" w:hAnchor="page" w:x="1515" w:y="1827"/>
              <w:shd w:val="clear" w:color="auto" w:fill="auto"/>
              <w:spacing w:before="0" w:line="413" w:lineRule="exact"/>
            </w:pPr>
            <w:proofErr w:type="spellStart"/>
            <w:r>
              <w:rPr>
                <w:rStyle w:val="2115pt"/>
              </w:rPr>
              <w:t>профес</w:t>
            </w:r>
            <w:proofErr w:type="spellEnd"/>
            <w:r>
              <w:rPr>
                <w:rStyle w:val="2115pt"/>
              </w:rPr>
              <w:softHyphen/>
            </w:r>
          </w:p>
          <w:p w:rsidR="007F5564" w:rsidRDefault="007F5564" w:rsidP="00770CED">
            <w:pPr>
              <w:pStyle w:val="20"/>
              <w:framePr w:w="9230" w:h="9950" w:wrap="none" w:vAnchor="page" w:hAnchor="page" w:x="1515" w:y="1827"/>
              <w:shd w:val="clear" w:color="auto" w:fill="auto"/>
              <w:spacing w:before="0" w:line="413" w:lineRule="exact"/>
            </w:pPr>
            <w:proofErr w:type="spellStart"/>
            <w:r>
              <w:rPr>
                <w:rStyle w:val="2115pt"/>
              </w:rPr>
              <w:t>сионального</w:t>
            </w:r>
            <w:proofErr w:type="spellEnd"/>
          </w:p>
          <w:p w:rsidR="007F5564" w:rsidRDefault="007F5564" w:rsidP="00770CED">
            <w:pPr>
              <w:pStyle w:val="20"/>
              <w:framePr w:w="9230" w:h="9950" w:wrap="none" w:vAnchor="page" w:hAnchor="page" w:x="1515" w:y="1827"/>
              <w:shd w:val="clear" w:color="auto" w:fill="auto"/>
              <w:spacing w:before="0" w:line="413" w:lineRule="exact"/>
            </w:pPr>
            <w:r>
              <w:rPr>
                <w:rStyle w:val="2115pt"/>
              </w:rPr>
              <w:t>театрального</w:t>
            </w:r>
          </w:p>
          <w:p w:rsidR="007F5564" w:rsidRDefault="007F5564" w:rsidP="00770CED">
            <w:pPr>
              <w:pStyle w:val="20"/>
              <w:framePr w:w="9230" w:h="9950" w:wrap="none" w:vAnchor="page" w:hAnchor="page" w:x="1515" w:y="1827"/>
              <w:shd w:val="clear" w:color="auto" w:fill="auto"/>
              <w:spacing w:before="0" w:line="413" w:lineRule="exact"/>
            </w:pPr>
            <w:r>
              <w:rPr>
                <w:rStyle w:val="2115pt"/>
              </w:rPr>
              <w:t>спектакля</w:t>
            </w:r>
          </w:p>
        </w:tc>
        <w:tc>
          <w:tcPr>
            <w:tcW w:w="619"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jc w:val="left"/>
            </w:pPr>
            <w:r>
              <w:rPr>
                <w:rStyle w:val="2115pt"/>
              </w:rPr>
              <w:t>6</w:t>
            </w:r>
          </w:p>
        </w:tc>
        <w:tc>
          <w:tcPr>
            <w:tcW w:w="691"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pPr>
            <w:r>
              <w:rPr>
                <w:rStyle w:val="2115pt"/>
              </w:rPr>
              <w:t>2</w:t>
            </w:r>
          </w:p>
        </w:tc>
        <w:tc>
          <w:tcPr>
            <w:tcW w:w="869" w:type="dxa"/>
            <w:tcBorders>
              <w:top w:val="single" w:sz="4" w:space="0" w:color="auto"/>
              <w:lef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230" w:lineRule="exact"/>
            </w:pPr>
            <w:r>
              <w:rPr>
                <w:rStyle w:val="2115pt"/>
              </w:rPr>
              <w:t>4</w:t>
            </w:r>
          </w:p>
        </w:tc>
        <w:tc>
          <w:tcPr>
            <w:tcW w:w="4757" w:type="dxa"/>
            <w:tcBorders>
              <w:top w:val="single" w:sz="4" w:space="0" w:color="auto"/>
              <w:left w:val="single" w:sz="4" w:space="0" w:color="auto"/>
              <w:right w:val="single" w:sz="4" w:space="0" w:color="auto"/>
            </w:tcBorders>
            <w:shd w:val="clear" w:color="auto" w:fill="FFFFFF"/>
          </w:tcPr>
          <w:p w:rsidR="007F5564" w:rsidRDefault="007F5564" w:rsidP="00770CED">
            <w:pPr>
              <w:pStyle w:val="20"/>
              <w:framePr w:w="9230" w:h="9950" w:wrap="none" w:vAnchor="page" w:hAnchor="page" w:x="1515" w:y="1827"/>
              <w:shd w:val="clear" w:color="auto" w:fill="auto"/>
              <w:spacing w:before="0" w:line="413" w:lineRule="exact"/>
            </w:pPr>
            <w:r>
              <w:rPr>
                <w:rStyle w:val="2115pt"/>
              </w:rPr>
              <w:t>Участвовать в ролевой игре, разыгрывать ситуации поведения в театре. Посещать театральные спектакли. Презентовать мини-сочинения, в которых поделиться впечатлениями, полученными во время посещения спектакля, выполнять зарисовки увиденного. Участвовать в творческих играх</w:t>
            </w:r>
          </w:p>
        </w:tc>
      </w:tr>
      <w:tr w:rsidR="007F5564" w:rsidTr="00770CED">
        <w:trPr>
          <w:trHeight w:hRule="exact" w:val="269"/>
        </w:trPr>
        <w:tc>
          <w:tcPr>
            <w:tcW w:w="542" w:type="dxa"/>
            <w:tcBorders>
              <w:top w:val="single" w:sz="4" w:space="0" w:color="auto"/>
              <w:left w:val="single" w:sz="4" w:space="0" w:color="auto"/>
              <w:bottom w:val="single" w:sz="4" w:space="0" w:color="auto"/>
            </w:tcBorders>
            <w:shd w:val="clear" w:color="auto" w:fill="FFFFFF"/>
          </w:tcPr>
          <w:p w:rsidR="007F5564" w:rsidRDefault="007F5564" w:rsidP="00770CED">
            <w:pPr>
              <w:framePr w:w="9230" w:h="9950" w:wrap="none" w:vAnchor="page" w:hAnchor="page" w:x="1515" w:y="1827"/>
              <w:rPr>
                <w:sz w:val="10"/>
                <w:szCs w:val="10"/>
              </w:rPr>
            </w:pPr>
          </w:p>
        </w:tc>
        <w:tc>
          <w:tcPr>
            <w:tcW w:w="1752" w:type="dxa"/>
            <w:tcBorders>
              <w:top w:val="single" w:sz="4" w:space="0" w:color="auto"/>
              <w:left w:val="single" w:sz="4" w:space="0" w:color="auto"/>
              <w:bottom w:val="single" w:sz="4" w:space="0" w:color="auto"/>
            </w:tcBorders>
            <w:shd w:val="clear" w:color="auto" w:fill="FFFFFF"/>
            <w:vAlign w:val="bottom"/>
          </w:tcPr>
          <w:p w:rsidR="007F5564" w:rsidRDefault="007F5564" w:rsidP="00770CED">
            <w:pPr>
              <w:pStyle w:val="20"/>
              <w:framePr w:w="9230" w:h="9950" w:wrap="none" w:vAnchor="page" w:hAnchor="page" w:x="1515" w:y="1827"/>
              <w:shd w:val="clear" w:color="auto" w:fill="auto"/>
              <w:tabs>
                <w:tab w:val="left" w:leader="underscore" w:pos="1690"/>
              </w:tabs>
              <w:spacing w:before="0" w:line="260" w:lineRule="exact"/>
            </w:pPr>
            <w:r>
              <w:rPr>
                <w:rStyle w:val="213pt0"/>
              </w:rPr>
              <w:t>Итого</w:t>
            </w:r>
            <w:r>
              <w:rPr>
                <w:rStyle w:val="2115pt"/>
              </w:rPr>
              <w:tab/>
            </w:r>
          </w:p>
        </w:tc>
        <w:tc>
          <w:tcPr>
            <w:tcW w:w="619" w:type="dxa"/>
            <w:tcBorders>
              <w:top w:val="single" w:sz="4" w:space="0" w:color="auto"/>
              <w:left w:val="single" w:sz="4" w:space="0" w:color="auto"/>
              <w:bottom w:val="single" w:sz="4" w:space="0" w:color="auto"/>
            </w:tcBorders>
            <w:shd w:val="clear" w:color="auto" w:fill="FFFFFF"/>
            <w:vAlign w:val="bottom"/>
          </w:tcPr>
          <w:p w:rsidR="007F5564" w:rsidRDefault="007F5564" w:rsidP="00770CED">
            <w:pPr>
              <w:pStyle w:val="20"/>
              <w:framePr w:w="9230" w:h="9950" w:wrap="none" w:vAnchor="page" w:hAnchor="page" w:x="1515" w:y="1827"/>
              <w:shd w:val="clear" w:color="auto" w:fill="auto"/>
              <w:spacing w:before="0" w:line="260" w:lineRule="exact"/>
              <w:jc w:val="left"/>
            </w:pPr>
            <w:r>
              <w:rPr>
                <w:rStyle w:val="213pt0"/>
              </w:rPr>
              <w:t>6в</w:t>
            </w:r>
          </w:p>
        </w:tc>
        <w:tc>
          <w:tcPr>
            <w:tcW w:w="691" w:type="dxa"/>
            <w:tcBorders>
              <w:top w:val="single" w:sz="4" w:space="0" w:color="auto"/>
              <w:left w:val="single" w:sz="4" w:space="0" w:color="auto"/>
              <w:bottom w:val="single" w:sz="4" w:space="0" w:color="auto"/>
            </w:tcBorders>
            <w:shd w:val="clear" w:color="auto" w:fill="FFFFFF"/>
            <w:vAlign w:val="bottom"/>
          </w:tcPr>
          <w:p w:rsidR="007F5564" w:rsidRDefault="007F5564" w:rsidP="00770CED">
            <w:pPr>
              <w:pStyle w:val="20"/>
              <w:framePr w:w="9230" w:h="9950" w:wrap="none" w:vAnchor="page" w:hAnchor="page" w:x="1515" w:y="1827"/>
              <w:shd w:val="clear" w:color="auto" w:fill="auto"/>
              <w:tabs>
                <w:tab w:val="left" w:leader="underscore" w:pos="667"/>
              </w:tabs>
              <w:spacing w:before="0" w:line="230" w:lineRule="exact"/>
            </w:pPr>
            <w:r>
              <w:rPr>
                <w:rStyle w:val="2115pt"/>
              </w:rPr>
              <w:t>14</w:t>
            </w:r>
            <w:r>
              <w:rPr>
                <w:rStyle w:val="2115pt"/>
              </w:rPr>
              <w:tab/>
            </w:r>
          </w:p>
        </w:tc>
        <w:tc>
          <w:tcPr>
            <w:tcW w:w="869" w:type="dxa"/>
            <w:tcBorders>
              <w:top w:val="single" w:sz="4" w:space="0" w:color="auto"/>
              <w:left w:val="single" w:sz="4" w:space="0" w:color="auto"/>
              <w:bottom w:val="single" w:sz="4" w:space="0" w:color="auto"/>
            </w:tcBorders>
            <w:shd w:val="clear" w:color="auto" w:fill="FFFFFF"/>
            <w:vAlign w:val="bottom"/>
          </w:tcPr>
          <w:p w:rsidR="007F5564" w:rsidRDefault="007F5564" w:rsidP="00770CED">
            <w:pPr>
              <w:pStyle w:val="20"/>
              <w:framePr w:w="9230" w:h="9950" w:wrap="none" w:vAnchor="page" w:hAnchor="page" w:x="1515" w:y="1827"/>
              <w:shd w:val="clear" w:color="auto" w:fill="auto"/>
              <w:tabs>
                <w:tab w:val="left" w:leader="underscore" w:pos="821"/>
              </w:tabs>
              <w:spacing w:before="0" w:line="260" w:lineRule="exact"/>
            </w:pPr>
            <w:r>
              <w:rPr>
                <w:rStyle w:val="213pt0"/>
              </w:rPr>
              <w:t>М</w:t>
            </w:r>
            <w:r>
              <w:rPr>
                <w:rStyle w:val="2115pt"/>
              </w:rPr>
              <w:tab/>
            </w:r>
          </w:p>
        </w:tc>
        <w:tc>
          <w:tcPr>
            <w:tcW w:w="4757" w:type="dxa"/>
            <w:tcBorders>
              <w:top w:val="single" w:sz="4" w:space="0" w:color="auto"/>
              <w:left w:val="single" w:sz="4" w:space="0" w:color="auto"/>
              <w:bottom w:val="single" w:sz="4" w:space="0" w:color="auto"/>
              <w:right w:val="single" w:sz="4" w:space="0" w:color="auto"/>
            </w:tcBorders>
            <w:shd w:val="clear" w:color="auto" w:fill="FFFFFF"/>
          </w:tcPr>
          <w:p w:rsidR="007F5564" w:rsidRDefault="007F5564" w:rsidP="00770CED">
            <w:pPr>
              <w:framePr w:w="9230" w:h="9950" w:wrap="none" w:vAnchor="page" w:hAnchor="page" w:x="1515" w:y="1827"/>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533"/>
        <w:gridCol w:w="1742"/>
        <w:gridCol w:w="610"/>
        <w:gridCol w:w="696"/>
        <w:gridCol w:w="864"/>
        <w:gridCol w:w="4776"/>
      </w:tblGrid>
      <w:tr w:rsidR="007F5564" w:rsidTr="00770CED">
        <w:trPr>
          <w:trHeight w:hRule="exact" w:val="398"/>
        </w:trPr>
        <w:tc>
          <w:tcPr>
            <w:tcW w:w="533" w:type="dxa"/>
            <w:vMerge w:val="restart"/>
            <w:tcBorders>
              <w:top w:val="single" w:sz="4" w:space="0" w:color="auto"/>
              <w:left w:val="single" w:sz="4" w:space="0" w:color="auto"/>
            </w:tcBorders>
            <w:shd w:val="clear" w:color="auto" w:fill="FFFFFF"/>
          </w:tcPr>
          <w:p w:rsidR="007F5564" w:rsidRDefault="007F5564" w:rsidP="00770CED">
            <w:pPr>
              <w:pStyle w:val="20"/>
              <w:framePr w:w="9221" w:h="3226" w:wrap="none" w:vAnchor="page" w:hAnchor="page" w:x="1525" w:y="12224"/>
              <w:shd w:val="clear" w:color="auto" w:fill="auto"/>
              <w:spacing w:before="0" w:line="230" w:lineRule="exact"/>
              <w:jc w:val="left"/>
            </w:pPr>
            <w:r>
              <w:rPr>
                <w:rStyle w:val="2115pt"/>
              </w:rPr>
              <w:t>№</w:t>
            </w:r>
          </w:p>
        </w:tc>
        <w:tc>
          <w:tcPr>
            <w:tcW w:w="1742" w:type="dxa"/>
            <w:vMerge w:val="restart"/>
            <w:tcBorders>
              <w:top w:val="single" w:sz="4" w:space="0" w:color="auto"/>
              <w:left w:val="single" w:sz="4" w:space="0" w:color="auto"/>
            </w:tcBorders>
            <w:shd w:val="clear" w:color="auto" w:fill="FFFFFF"/>
          </w:tcPr>
          <w:p w:rsidR="007F5564" w:rsidRDefault="007F5564" w:rsidP="00770CED">
            <w:pPr>
              <w:pStyle w:val="20"/>
              <w:framePr w:w="9221" w:h="3226" w:wrap="none" w:vAnchor="page" w:hAnchor="page" w:x="1525" w:y="12224"/>
              <w:shd w:val="clear" w:color="auto" w:fill="auto"/>
              <w:spacing w:before="0" w:line="230" w:lineRule="exact"/>
              <w:jc w:val="left"/>
            </w:pPr>
            <w:r>
              <w:rPr>
                <w:rStyle w:val="2115pt"/>
              </w:rPr>
              <w:t>Раздел</w:t>
            </w:r>
          </w:p>
        </w:tc>
        <w:tc>
          <w:tcPr>
            <w:tcW w:w="2170" w:type="dxa"/>
            <w:gridSpan w:val="3"/>
            <w:tcBorders>
              <w:top w:val="single" w:sz="4" w:space="0" w:color="auto"/>
              <w:left w:val="single" w:sz="4" w:space="0" w:color="auto"/>
            </w:tcBorders>
            <w:shd w:val="clear" w:color="auto" w:fill="FFFFFF"/>
          </w:tcPr>
          <w:p w:rsidR="007F5564" w:rsidRDefault="007F5564" w:rsidP="00770CED">
            <w:pPr>
              <w:pStyle w:val="20"/>
              <w:framePr w:w="9221" w:h="3226" w:wrap="none" w:vAnchor="page" w:hAnchor="page" w:x="1525" w:y="12224"/>
              <w:shd w:val="clear" w:color="auto" w:fill="auto"/>
              <w:spacing w:before="0" w:line="230" w:lineRule="exact"/>
              <w:jc w:val="left"/>
            </w:pPr>
            <w:r>
              <w:rPr>
                <w:rStyle w:val="2115pt"/>
              </w:rPr>
              <w:t>Количество</w:t>
            </w:r>
          </w:p>
        </w:tc>
        <w:tc>
          <w:tcPr>
            <w:tcW w:w="4776" w:type="dxa"/>
            <w:vMerge w:val="restart"/>
            <w:tcBorders>
              <w:top w:val="single" w:sz="4" w:space="0" w:color="auto"/>
              <w:left w:val="single" w:sz="4" w:space="0" w:color="auto"/>
              <w:right w:val="single" w:sz="4" w:space="0" w:color="auto"/>
            </w:tcBorders>
            <w:shd w:val="clear" w:color="auto" w:fill="FFFFFF"/>
          </w:tcPr>
          <w:p w:rsidR="007F5564" w:rsidRDefault="007F5564" w:rsidP="00770CED">
            <w:pPr>
              <w:pStyle w:val="20"/>
              <w:framePr w:w="9221" w:h="3226" w:wrap="none" w:vAnchor="page" w:hAnchor="page" w:x="1525" w:y="12224"/>
              <w:shd w:val="clear" w:color="auto" w:fill="auto"/>
              <w:spacing w:before="0" w:line="230" w:lineRule="exact"/>
            </w:pPr>
            <w:r>
              <w:rPr>
                <w:rStyle w:val="2115pt"/>
              </w:rPr>
              <w:t>Характеристика деятельности обучающихся</w:t>
            </w:r>
          </w:p>
        </w:tc>
      </w:tr>
      <w:tr w:rsidR="007F5564" w:rsidTr="00770CED">
        <w:trPr>
          <w:trHeight w:hRule="exact" w:val="422"/>
        </w:trPr>
        <w:tc>
          <w:tcPr>
            <w:tcW w:w="533" w:type="dxa"/>
            <w:vMerge/>
            <w:tcBorders>
              <w:left w:val="single" w:sz="4" w:space="0" w:color="auto"/>
            </w:tcBorders>
            <w:shd w:val="clear" w:color="auto" w:fill="FFFFFF"/>
          </w:tcPr>
          <w:p w:rsidR="007F5564" w:rsidRDefault="007F5564" w:rsidP="00770CED">
            <w:pPr>
              <w:framePr w:w="9221" w:h="3226" w:wrap="none" w:vAnchor="page" w:hAnchor="page" w:x="1525" w:y="12224"/>
            </w:pPr>
          </w:p>
        </w:tc>
        <w:tc>
          <w:tcPr>
            <w:tcW w:w="1742" w:type="dxa"/>
            <w:vMerge/>
            <w:tcBorders>
              <w:left w:val="single" w:sz="4" w:space="0" w:color="auto"/>
            </w:tcBorders>
            <w:shd w:val="clear" w:color="auto" w:fill="FFFFFF"/>
          </w:tcPr>
          <w:p w:rsidR="007F5564" w:rsidRDefault="007F5564" w:rsidP="00770CED">
            <w:pPr>
              <w:framePr w:w="9221" w:h="3226" w:wrap="none" w:vAnchor="page" w:hAnchor="page" w:x="1525" w:y="12224"/>
            </w:pPr>
          </w:p>
        </w:tc>
        <w:tc>
          <w:tcPr>
            <w:tcW w:w="610" w:type="dxa"/>
            <w:tcBorders>
              <w:top w:val="single" w:sz="4" w:space="0" w:color="auto"/>
              <w:left w:val="single" w:sz="4" w:space="0" w:color="auto"/>
            </w:tcBorders>
            <w:shd w:val="clear" w:color="auto" w:fill="FFFFFF"/>
          </w:tcPr>
          <w:p w:rsidR="007F5564" w:rsidRDefault="007F5564" w:rsidP="00770CED">
            <w:pPr>
              <w:pStyle w:val="20"/>
              <w:framePr w:w="9221" w:h="3226" w:wrap="none" w:vAnchor="page" w:hAnchor="page" w:x="1525" w:y="12224"/>
              <w:shd w:val="clear" w:color="auto" w:fill="auto"/>
              <w:spacing w:before="0" w:line="230" w:lineRule="exact"/>
              <w:jc w:val="left"/>
            </w:pPr>
            <w:proofErr w:type="spellStart"/>
            <w:r>
              <w:rPr>
                <w:rStyle w:val="2115pt"/>
              </w:rPr>
              <w:t>Всег</w:t>
            </w:r>
            <w:proofErr w:type="spellEnd"/>
          </w:p>
        </w:tc>
        <w:tc>
          <w:tcPr>
            <w:tcW w:w="696" w:type="dxa"/>
            <w:tcBorders>
              <w:top w:val="single" w:sz="4" w:space="0" w:color="auto"/>
              <w:left w:val="single" w:sz="4" w:space="0" w:color="auto"/>
            </w:tcBorders>
            <w:shd w:val="clear" w:color="auto" w:fill="FFFFFF"/>
          </w:tcPr>
          <w:p w:rsidR="007F5564" w:rsidRDefault="007F5564" w:rsidP="00770CED">
            <w:pPr>
              <w:pStyle w:val="20"/>
              <w:framePr w:w="9221" w:h="3226" w:wrap="none" w:vAnchor="page" w:hAnchor="page" w:x="1525" w:y="12224"/>
              <w:shd w:val="clear" w:color="auto" w:fill="auto"/>
              <w:spacing w:before="0" w:line="230" w:lineRule="exact"/>
              <w:jc w:val="left"/>
            </w:pPr>
            <w:proofErr w:type="spellStart"/>
            <w:r>
              <w:rPr>
                <w:rStyle w:val="2115pt"/>
              </w:rPr>
              <w:t>Теори</w:t>
            </w:r>
            <w:proofErr w:type="spellEnd"/>
          </w:p>
        </w:tc>
        <w:tc>
          <w:tcPr>
            <w:tcW w:w="864" w:type="dxa"/>
            <w:tcBorders>
              <w:top w:val="single" w:sz="4" w:space="0" w:color="auto"/>
              <w:left w:val="single" w:sz="4" w:space="0" w:color="auto"/>
            </w:tcBorders>
            <w:shd w:val="clear" w:color="auto" w:fill="FFFFFF"/>
          </w:tcPr>
          <w:p w:rsidR="007F5564" w:rsidRDefault="007F5564" w:rsidP="00770CED">
            <w:pPr>
              <w:pStyle w:val="20"/>
              <w:framePr w:w="9221" w:h="3226" w:wrap="none" w:vAnchor="page" w:hAnchor="page" w:x="1525" w:y="12224"/>
              <w:shd w:val="clear" w:color="auto" w:fill="auto"/>
              <w:spacing w:before="0" w:line="230" w:lineRule="exact"/>
              <w:jc w:val="left"/>
            </w:pPr>
            <w:proofErr w:type="spellStart"/>
            <w:r>
              <w:rPr>
                <w:rStyle w:val="2115pt"/>
              </w:rPr>
              <w:t>Практи</w:t>
            </w:r>
            <w:proofErr w:type="spellEnd"/>
          </w:p>
        </w:tc>
        <w:tc>
          <w:tcPr>
            <w:tcW w:w="4776" w:type="dxa"/>
            <w:vMerge/>
            <w:tcBorders>
              <w:left w:val="single" w:sz="4" w:space="0" w:color="auto"/>
              <w:right w:val="single" w:sz="4" w:space="0" w:color="auto"/>
            </w:tcBorders>
            <w:shd w:val="clear" w:color="auto" w:fill="FFFFFF"/>
          </w:tcPr>
          <w:p w:rsidR="007F5564" w:rsidRDefault="007F5564" w:rsidP="00770CED">
            <w:pPr>
              <w:framePr w:w="9221" w:h="3226" w:wrap="none" w:vAnchor="page" w:hAnchor="page" w:x="1525" w:y="12224"/>
            </w:pPr>
          </w:p>
        </w:tc>
      </w:tr>
      <w:tr w:rsidR="007F5564" w:rsidTr="00770CED">
        <w:trPr>
          <w:trHeight w:hRule="exact" w:val="422"/>
        </w:trPr>
        <w:tc>
          <w:tcPr>
            <w:tcW w:w="9221" w:type="dxa"/>
            <w:gridSpan w:val="6"/>
            <w:tcBorders>
              <w:top w:val="single" w:sz="4" w:space="0" w:color="auto"/>
              <w:left w:val="single" w:sz="4" w:space="0" w:color="auto"/>
              <w:right w:val="single" w:sz="4" w:space="0" w:color="auto"/>
            </w:tcBorders>
            <w:shd w:val="clear" w:color="auto" w:fill="FFFFFF"/>
            <w:vAlign w:val="bottom"/>
          </w:tcPr>
          <w:p w:rsidR="007F5564" w:rsidRDefault="007F5564" w:rsidP="00770CED">
            <w:pPr>
              <w:pStyle w:val="20"/>
              <w:framePr w:w="9221" w:h="3226" w:wrap="none" w:vAnchor="page" w:hAnchor="page" w:x="1525" w:y="12224"/>
              <w:shd w:val="clear" w:color="auto" w:fill="auto"/>
              <w:spacing w:before="0" w:line="300" w:lineRule="exact"/>
              <w:jc w:val="left"/>
            </w:pPr>
            <w:r>
              <w:rPr>
                <w:rStyle w:val="215pt"/>
              </w:rPr>
              <w:t>9-й класс (68 часов)</w:t>
            </w:r>
          </w:p>
        </w:tc>
      </w:tr>
      <w:tr w:rsidR="007F5564" w:rsidTr="007F5564">
        <w:trPr>
          <w:trHeight w:hRule="exact" w:val="1982"/>
        </w:trPr>
        <w:tc>
          <w:tcPr>
            <w:tcW w:w="533" w:type="dxa"/>
            <w:tcBorders>
              <w:top w:val="single" w:sz="4" w:space="0" w:color="auto"/>
              <w:left w:val="single" w:sz="4" w:space="0" w:color="auto"/>
              <w:bottom w:val="single" w:sz="4" w:space="0" w:color="auto"/>
            </w:tcBorders>
            <w:shd w:val="clear" w:color="auto" w:fill="FFFFFF"/>
          </w:tcPr>
          <w:p w:rsidR="007F5564" w:rsidRDefault="007F5564" w:rsidP="00770CED">
            <w:pPr>
              <w:pStyle w:val="20"/>
              <w:framePr w:w="9221" w:h="3226" w:wrap="none" w:vAnchor="page" w:hAnchor="page" w:x="1525" w:y="12224"/>
              <w:shd w:val="clear" w:color="auto" w:fill="auto"/>
              <w:spacing w:before="0" w:line="230" w:lineRule="exact"/>
              <w:jc w:val="left"/>
            </w:pPr>
            <w:r>
              <w:rPr>
                <w:rStyle w:val="2115pt"/>
              </w:rPr>
              <w:t>1</w:t>
            </w:r>
          </w:p>
        </w:tc>
        <w:tc>
          <w:tcPr>
            <w:tcW w:w="1742" w:type="dxa"/>
            <w:tcBorders>
              <w:top w:val="single" w:sz="4" w:space="0" w:color="auto"/>
              <w:left w:val="single" w:sz="4" w:space="0" w:color="auto"/>
              <w:bottom w:val="single" w:sz="4" w:space="0" w:color="auto"/>
            </w:tcBorders>
            <w:shd w:val="clear" w:color="auto" w:fill="FFFFFF"/>
          </w:tcPr>
          <w:p w:rsidR="007F5564" w:rsidRDefault="007F5564" w:rsidP="00770CED">
            <w:pPr>
              <w:pStyle w:val="20"/>
              <w:framePr w:w="9221" w:h="3226" w:wrap="none" w:vAnchor="page" w:hAnchor="page" w:x="1525" w:y="12224"/>
              <w:shd w:val="clear" w:color="auto" w:fill="auto"/>
              <w:spacing w:before="0" w:line="418" w:lineRule="exact"/>
              <w:jc w:val="left"/>
            </w:pPr>
            <w:r>
              <w:rPr>
                <w:rStyle w:val="2115pt"/>
              </w:rPr>
              <w:t>Роль театра в культурной жизни об</w:t>
            </w:r>
            <w:r>
              <w:rPr>
                <w:rStyle w:val="2115pt"/>
              </w:rPr>
              <w:softHyphen/>
              <w:t>щества</w:t>
            </w:r>
          </w:p>
        </w:tc>
        <w:tc>
          <w:tcPr>
            <w:tcW w:w="610" w:type="dxa"/>
            <w:tcBorders>
              <w:top w:val="single" w:sz="4" w:space="0" w:color="auto"/>
              <w:left w:val="single" w:sz="4" w:space="0" w:color="auto"/>
              <w:bottom w:val="single" w:sz="4" w:space="0" w:color="auto"/>
            </w:tcBorders>
            <w:shd w:val="clear" w:color="auto" w:fill="FFFFFF"/>
          </w:tcPr>
          <w:p w:rsidR="007F5564" w:rsidRDefault="007F5564" w:rsidP="00770CED">
            <w:pPr>
              <w:pStyle w:val="20"/>
              <w:framePr w:w="9221" w:h="3226" w:wrap="none" w:vAnchor="page" w:hAnchor="page" w:x="1525" w:y="12224"/>
              <w:shd w:val="clear" w:color="auto" w:fill="auto"/>
              <w:spacing w:before="0" w:line="230" w:lineRule="exact"/>
              <w:jc w:val="left"/>
            </w:pPr>
            <w:r>
              <w:rPr>
                <w:rStyle w:val="2115pt"/>
              </w:rPr>
              <w:t>2</w:t>
            </w:r>
          </w:p>
        </w:tc>
        <w:tc>
          <w:tcPr>
            <w:tcW w:w="696" w:type="dxa"/>
            <w:tcBorders>
              <w:top w:val="single" w:sz="4" w:space="0" w:color="auto"/>
              <w:left w:val="single" w:sz="4" w:space="0" w:color="auto"/>
              <w:bottom w:val="single" w:sz="4" w:space="0" w:color="auto"/>
            </w:tcBorders>
            <w:shd w:val="clear" w:color="auto" w:fill="FFFFFF"/>
          </w:tcPr>
          <w:p w:rsidR="007F5564" w:rsidRDefault="007F5564" w:rsidP="00770CED">
            <w:pPr>
              <w:framePr w:w="9221" w:h="3226" w:wrap="none" w:vAnchor="page" w:hAnchor="page" w:x="1525" w:y="12224"/>
              <w:rPr>
                <w:sz w:val="10"/>
                <w:szCs w:val="10"/>
              </w:rPr>
            </w:pPr>
          </w:p>
        </w:tc>
        <w:tc>
          <w:tcPr>
            <w:tcW w:w="864" w:type="dxa"/>
            <w:tcBorders>
              <w:top w:val="single" w:sz="4" w:space="0" w:color="auto"/>
              <w:left w:val="single" w:sz="4" w:space="0" w:color="auto"/>
              <w:bottom w:val="single" w:sz="4" w:space="0" w:color="auto"/>
            </w:tcBorders>
            <w:shd w:val="clear" w:color="auto" w:fill="FFFFFF"/>
          </w:tcPr>
          <w:p w:rsidR="007F5564" w:rsidRDefault="007F5564" w:rsidP="00770CED">
            <w:pPr>
              <w:pStyle w:val="20"/>
              <w:framePr w:w="9221" w:h="3226" w:wrap="none" w:vAnchor="page" w:hAnchor="page" w:x="1525" w:y="12224"/>
              <w:shd w:val="clear" w:color="auto" w:fill="auto"/>
              <w:spacing w:before="0" w:line="230" w:lineRule="exact"/>
              <w:jc w:val="left"/>
            </w:pPr>
            <w:r>
              <w:rPr>
                <w:rStyle w:val="2115pt"/>
              </w:rPr>
              <w:t>2</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7F5564" w:rsidRDefault="007F5564" w:rsidP="007F5564">
            <w:pPr>
              <w:pStyle w:val="20"/>
              <w:framePr w:w="9221" w:h="3226" w:wrap="none" w:vAnchor="page" w:hAnchor="page" w:x="1525" w:y="12224"/>
              <w:shd w:val="clear" w:color="auto" w:fill="auto"/>
              <w:spacing w:before="0" w:line="276" w:lineRule="auto"/>
              <w:jc w:val="center"/>
            </w:pPr>
            <w:r>
              <w:rPr>
                <w:rStyle w:val="2115pt"/>
              </w:rPr>
              <w:t>Отрабатывать навыки, необходимые для верного сценического общения. Участвовать в этюдах для выработки выра</w:t>
            </w:r>
            <w:r>
              <w:rPr>
                <w:rStyle w:val="2115pt"/>
              </w:rPr>
              <w:softHyphen/>
              <w:t>зительной сценической жестикуляции («Немое кино», «</w:t>
            </w:r>
            <w:proofErr w:type="spellStart"/>
            <w:r>
              <w:rPr>
                <w:rStyle w:val="2115pt"/>
              </w:rPr>
              <w:t>Мультяшки-анимашки</w:t>
            </w:r>
            <w:proofErr w:type="spellEnd"/>
            <w:r>
              <w:rPr>
                <w:rStyle w:val="2115pt"/>
              </w:rPr>
              <w:t>»)</w:t>
            </w:r>
          </w:p>
        </w:tc>
      </w:tr>
    </w:tbl>
    <w:p w:rsidR="007F5564" w:rsidRDefault="007F5564" w:rsidP="007F5564">
      <w:pPr>
        <w:rPr>
          <w:sz w:val="2"/>
          <w:szCs w:val="2"/>
        </w:rPr>
        <w:sectPr w:rsidR="007F5564" w:rsidSect="007F5564">
          <w:pgSz w:w="11900" w:h="16840"/>
          <w:pgMar w:top="851" w:right="851" w:bottom="851" w:left="1418"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547"/>
        <w:gridCol w:w="1747"/>
        <w:gridCol w:w="610"/>
        <w:gridCol w:w="696"/>
        <w:gridCol w:w="864"/>
        <w:gridCol w:w="4795"/>
      </w:tblGrid>
      <w:tr w:rsidR="007F5564" w:rsidTr="00770CED">
        <w:trPr>
          <w:trHeight w:hRule="exact" w:val="3250"/>
        </w:trPr>
        <w:tc>
          <w:tcPr>
            <w:tcW w:w="547"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230" w:lineRule="exact"/>
              <w:jc w:val="left"/>
            </w:pPr>
            <w:r>
              <w:rPr>
                <w:rStyle w:val="2115pt"/>
              </w:rPr>
              <w:lastRenderedPageBreak/>
              <w:t>2</w:t>
            </w:r>
          </w:p>
        </w:tc>
        <w:tc>
          <w:tcPr>
            <w:tcW w:w="1747"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413" w:lineRule="exact"/>
            </w:pPr>
            <w:r>
              <w:rPr>
                <w:rStyle w:val="2115pt"/>
              </w:rPr>
              <w:t>Театрально-</w:t>
            </w:r>
          </w:p>
          <w:p w:rsidR="007F5564" w:rsidRDefault="007F5564" w:rsidP="00770CED">
            <w:pPr>
              <w:pStyle w:val="20"/>
              <w:framePr w:w="9259" w:h="6950" w:wrap="none" w:vAnchor="page" w:hAnchor="page" w:x="1489" w:y="1390"/>
              <w:shd w:val="clear" w:color="auto" w:fill="auto"/>
              <w:spacing w:before="0" w:line="413" w:lineRule="exact"/>
            </w:pPr>
            <w:proofErr w:type="spellStart"/>
            <w:r>
              <w:rPr>
                <w:rStyle w:val="2115pt"/>
              </w:rPr>
              <w:t>исполнительс</w:t>
            </w:r>
            <w:proofErr w:type="spellEnd"/>
          </w:p>
          <w:p w:rsidR="007F5564" w:rsidRDefault="007F5564" w:rsidP="00770CED">
            <w:pPr>
              <w:pStyle w:val="20"/>
              <w:framePr w:w="9259" w:h="6950" w:wrap="none" w:vAnchor="page" w:hAnchor="page" w:x="1489" w:y="1390"/>
              <w:shd w:val="clear" w:color="auto" w:fill="auto"/>
              <w:spacing w:before="0" w:line="413" w:lineRule="exact"/>
            </w:pPr>
            <w:r>
              <w:rPr>
                <w:rStyle w:val="2115pt"/>
              </w:rPr>
              <w:t>кая</w:t>
            </w:r>
          </w:p>
          <w:p w:rsidR="007F5564" w:rsidRDefault="007F5564" w:rsidP="00770CED">
            <w:pPr>
              <w:pStyle w:val="20"/>
              <w:framePr w:w="9259" w:h="6950" w:wrap="none" w:vAnchor="page" w:hAnchor="page" w:x="1489" w:y="1390"/>
              <w:shd w:val="clear" w:color="auto" w:fill="auto"/>
              <w:spacing w:before="0" w:line="413" w:lineRule="exact"/>
            </w:pPr>
            <w:r>
              <w:rPr>
                <w:rStyle w:val="2115pt"/>
              </w:rPr>
              <w:t>деятельность</w:t>
            </w:r>
          </w:p>
        </w:tc>
        <w:tc>
          <w:tcPr>
            <w:tcW w:w="610"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230" w:lineRule="exact"/>
              <w:jc w:val="left"/>
            </w:pPr>
            <w:r>
              <w:rPr>
                <w:rStyle w:val="2115pt"/>
              </w:rPr>
              <w:t>16</w:t>
            </w:r>
          </w:p>
        </w:tc>
        <w:tc>
          <w:tcPr>
            <w:tcW w:w="696"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230" w:lineRule="exact"/>
              <w:jc w:val="left"/>
            </w:pPr>
            <w:r>
              <w:rPr>
                <w:rStyle w:val="2115pt"/>
              </w:rPr>
              <w:t>6</w:t>
            </w:r>
          </w:p>
        </w:tc>
        <w:tc>
          <w:tcPr>
            <w:tcW w:w="864"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230" w:lineRule="exact"/>
              <w:jc w:val="left"/>
            </w:pPr>
            <w:r>
              <w:rPr>
                <w:rStyle w:val="2115pt"/>
              </w:rPr>
              <w:t>10</w:t>
            </w:r>
          </w:p>
        </w:tc>
        <w:tc>
          <w:tcPr>
            <w:tcW w:w="4795" w:type="dxa"/>
            <w:tcBorders>
              <w:top w:val="single" w:sz="4" w:space="0" w:color="auto"/>
              <w:left w:val="single" w:sz="4" w:space="0" w:color="auto"/>
              <w:right w:val="single" w:sz="4" w:space="0" w:color="auto"/>
            </w:tcBorders>
            <w:shd w:val="clear" w:color="auto" w:fill="FFFFFF"/>
            <w:vAlign w:val="bottom"/>
          </w:tcPr>
          <w:p w:rsidR="007F5564" w:rsidRDefault="007F5564" w:rsidP="00770CED">
            <w:pPr>
              <w:pStyle w:val="20"/>
              <w:framePr w:w="9259" w:h="6950" w:wrap="none" w:vAnchor="page" w:hAnchor="page" w:x="1489" w:y="1390"/>
              <w:shd w:val="clear" w:color="auto" w:fill="auto"/>
              <w:spacing w:before="0" w:line="413" w:lineRule="exact"/>
            </w:pPr>
            <w:r>
              <w:rPr>
                <w:rStyle w:val="2115pt"/>
              </w:rPr>
              <w:t>Практически осваивать возможности использования слов, мимики и жестов, выражающих благодарность, сочувствие, обращение за помощью. Участвовать в играх «Маски», «Иностранец», «Прикосновения». Взаимодействовать в группах, участвовать в спорах, дискуссиях. Обсуждать различные жизненные</w:t>
            </w:r>
          </w:p>
        </w:tc>
      </w:tr>
      <w:tr w:rsidR="007F5564" w:rsidTr="00770CED">
        <w:trPr>
          <w:trHeight w:hRule="exact" w:val="1723"/>
        </w:trPr>
        <w:tc>
          <w:tcPr>
            <w:tcW w:w="547"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230" w:lineRule="exact"/>
              <w:jc w:val="left"/>
            </w:pPr>
            <w:r>
              <w:rPr>
                <w:rStyle w:val="2115pt"/>
              </w:rPr>
              <w:t>3</w:t>
            </w:r>
          </w:p>
        </w:tc>
        <w:tc>
          <w:tcPr>
            <w:tcW w:w="1747"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413" w:lineRule="exact"/>
            </w:pPr>
            <w:r>
              <w:rPr>
                <w:rStyle w:val="2115pt"/>
              </w:rPr>
              <w:t>Занятия</w:t>
            </w:r>
          </w:p>
          <w:p w:rsidR="007F5564" w:rsidRDefault="007F5564" w:rsidP="00770CED">
            <w:pPr>
              <w:pStyle w:val="20"/>
              <w:framePr w:w="9259" w:h="6950" w:wrap="none" w:vAnchor="page" w:hAnchor="page" w:x="1489" w:y="1390"/>
              <w:shd w:val="clear" w:color="auto" w:fill="auto"/>
              <w:spacing w:before="0" w:line="413" w:lineRule="exact"/>
            </w:pPr>
            <w:r>
              <w:rPr>
                <w:rStyle w:val="2115pt"/>
              </w:rPr>
              <w:t>сценическим</w:t>
            </w:r>
          </w:p>
          <w:p w:rsidR="007F5564" w:rsidRDefault="007F5564" w:rsidP="00770CED">
            <w:pPr>
              <w:pStyle w:val="20"/>
              <w:framePr w:w="9259" w:h="6950" w:wrap="none" w:vAnchor="page" w:hAnchor="page" w:x="1489" w:y="1390"/>
              <w:shd w:val="clear" w:color="auto" w:fill="auto"/>
              <w:spacing w:before="0" w:line="413" w:lineRule="exact"/>
            </w:pPr>
            <w:r>
              <w:rPr>
                <w:rStyle w:val="2115pt"/>
              </w:rPr>
              <w:t>искусством</w:t>
            </w:r>
          </w:p>
        </w:tc>
        <w:tc>
          <w:tcPr>
            <w:tcW w:w="610"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230" w:lineRule="exact"/>
              <w:jc w:val="left"/>
            </w:pPr>
            <w:r>
              <w:rPr>
                <w:rStyle w:val="2115pt"/>
              </w:rPr>
              <w:t>30</w:t>
            </w:r>
          </w:p>
        </w:tc>
        <w:tc>
          <w:tcPr>
            <w:tcW w:w="696"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230" w:lineRule="exact"/>
              <w:jc w:val="left"/>
            </w:pPr>
            <w:r>
              <w:rPr>
                <w:rStyle w:val="2115pt"/>
              </w:rPr>
              <w:t>6</w:t>
            </w:r>
          </w:p>
        </w:tc>
        <w:tc>
          <w:tcPr>
            <w:tcW w:w="864"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230" w:lineRule="exact"/>
              <w:jc w:val="left"/>
            </w:pPr>
            <w:r>
              <w:rPr>
                <w:rStyle w:val="2115pt"/>
              </w:rPr>
              <w:t>24</w:t>
            </w:r>
          </w:p>
        </w:tc>
        <w:tc>
          <w:tcPr>
            <w:tcW w:w="4795" w:type="dxa"/>
            <w:tcBorders>
              <w:top w:val="single" w:sz="4" w:space="0" w:color="auto"/>
              <w:left w:val="single" w:sz="4" w:space="0" w:color="auto"/>
              <w:righ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413" w:lineRule="exact"/>
            </w:pPr>
            <w:r>
              <w:rPr>
                <w:rStyle w:val="2115pt"/>
              </w:rPr>
              <w:t>Выполнять упражнения и игры на выполнение простых заданий (на основе предлагаемых обстоятельств, на сценическое общение к предмету).</w:t>
            </w:r>
          </w:p>
        </w:tc>
      </w:tr>
      <w:tr w:rsidR="007F5564" w:rsidTr="00770CED">
        <w:trPr>
          <w:trHeight w:hRule="exact" w:val="1714"/>
        </w:trPr>
        <w:tc>
          <w:tcPr>
            <w:tcW w:w="547"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230" w:lineRule="exact"/>
              <w:jc w:val="left"/>
            </w:pPr>
            <w:r>
              <w:rPr>
                <w:rStyle w:val="2115pt"/>
              </w:rPr>
              <w:t>4</w:t>
            </w:r>
          </w:p>
        </w:tc>
        <w:tc>
          <w:tcPr>
            <w:tcW w:w="1747"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413" w:lineRule="exact"/>
            </w:pPr>
            <w:r>
              <w:rPr>
                <w:rStyle w:val="2115pt"/>
              </w:rPr>
              <w:t xml:space="preserve">Работа над серией </w:t>
            </w:r>
            <w:proofErr w:type="spellStart"/>
            <w:r>
              <w:rPr>
                <w:rStyle w:val="2115pt"/>
              </w:rPr>
              <w:t>мини</w:t>
            </w:r>
            <w:r>
              <w:rPr>
                <w:rStyle w:val="2115pt"/>
              </w:rPr>
              <w:softHyphen/>
              <w:t>спектаклей</w:t>
            </w:r>
            <w:proofErr w:type="spellEnd"/>
          </w:p>
        </w:tc>
        <w:tc>
          <w:tcPr>
            <w:tcW w:w="610"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230" w:lineRule="exact"/>
              <w:jc w:val="left"/>
            </w:pPr>
            <w:r>
              <w:rPr>
                <w:rStyle w:val="2115pt"/>
              </w:rPr>
              <w:t>20</w:t>
            </w:r>
          </w:p>
        </w:tc>
        <w:tc>
          <w:tcPr>
            <w:tcW w:w="696"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230" w:lineRule="exact"/>
              <w:jc w:val="left"/>
            </w:pPr>
            <w:r>
              <w:rPr>
                <w:rStyle w:val="2115pt"/>
              </w:rPr>
              <w:t>2</w:t>
            </w:r>
          </w:p>
        </w:tc>
        <w:tc>
          <w:tcPr>
            <w:tcW w:w="864" w:type="dxa"/>
            <w:tcBorders>
              <w:top w:val="single" w:sz="4" w:space="0" w:color="auto"/>
              <w:lef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230" w:lineRule="exact"/>
              <w:jc w:val="left"/>
            </w:pPr>
            <w:r>
              <w:rPr>
                <w:rStyle w:val="2115pt"/>
              </w:rPr>
              <w:t>18</w:t>
            </w:r>
          </w:p>
        </w:tc>
        <w:tc>
          <w:tcPr>
            <w:tcW w:w="4795" w:type="dxa"/>
            <w:tcBorders>
              <w:top w:val="single" w:sz="4" w:space="0" w:color="auto"/>
              <w:left w:val="single" w:sz="4" w:space="0" w:color="auto"/>
              <w:right w:val="single" w:sz="4" w:space="0" w:color="auto"/>
            </w:tcBorders>
            <w:shd w:val="clear" w:color="auto" w:fill="FFFFFF"/>
          </w:tcPr>
          <w:p w:rsidR="007F5564" w:rsidRDefault="007F5564" w:rsidP="00770CED">
            <w:pPr>
              <w:pStyle w:val="20"/>
              <w:framePr w:w="9259" w:h="6950" w:wrap="none" w:vAnchor="page" w:hAnchor="page" w:x="1489" w:y="1390"/>
              <w:shd w:val="clear" w:color="auto" w:fill="auto"/>
              <w:spacing w:before="0" w:line="413" w:lineRule="exact"/>
            </w:pPr>
            <w:r>
              <w:rPr>
                <w:rStyle w:val="2115pt"/>
              </w:rPr>
              <w:t>Участвовать в распределении ролей, выборе роли для себя. Обучаться навыку распределения на «сцене» для того, чтобы выделялся главный персонаж</w:t>
            </w:r>
          </w:p>
        </w:tc>
      </w:tr>
      <w:tr w:rsidR="007F5564" w:rsidTr="00770CED">
        <w:trPr>
          <w:trHeight w:hRule="exact" w:val="264"/>
        </w:trPr>
        <w:tc>
          <w:tcPr>
            <w:tcW w:w="547" w:type="dxa"/>
            <w:tcBorders>
              <w:top w:val="single" w:sz="4" w:space="0" w:color="auto"/>
              <w:left w:val="single" w:sz="4" w:space="0" w:color="auto"/>
              <w:bottom w:val="single" w:sz="4" w:space="0" w:color="auto"/>
            </w:tcBorders>
            <w:shd w:val="clear" w:color="auto" w:fill="FFFFFF"/>
          </w:tcPr>
          <w:p w:rsidR="007F5564" w:rsidRDefault="007F5564" w:rsidP="00770CED">
            <w:pPr>
              <w:framePr w:w="9259" w:h="6950" w:wrap="none" w:vAnchor="page" w:hAnchor="page" w:x="1489" w:y="1390"/>
              <w:rPr>
                <w:sz w:val="10"/>
                <w:szCs w:val="10"/>
              </w:rPr>
            </w:pPr>
          </w:p>
        </w:tc>
        <w:tc>
          <w:tcPr>
            <w:tcW w:w="1747" w:type="dxa"/>
            <w:tcBorders>
              <w:top w:val="single" w:sz="4" w:space="0" w:color="auto"/>
              <w:left w:val="single" w:sz="4" w:space="0" w:color="auto"/>
              <w:bottom w:val="single" w:sz="4" w:space="0" w:color="auto"/>
            </w:tcBorders>
            <w:shd w:val="clear" w:color="auto" w:fill="FFFFFF"/>
            <w:vAlign w:val="bottom"/>
          </w:tcPr>
          <w:p w:rsidR="007F5564" w:rsidRDefault="007F5564" w:rsidP="00770CED">
            <w:pPr>
              <w:pStyle w:val="20"/>
              <w:framePr w:w="9259" w:h="6950" w:wrap="none" w:vAnchor="page" w:hAnchor="page" w:x="1489" w:y="1390"/>
              <w:shd w:val="clear" w:color="auto" w:fill="auto"/>
              <w:tabs>
                <w:tab w:val="left" w:leader="underscore" w:pos="1690"/>
              </w:tabs>
              <w:spacing w:before="0" w:line="260" w:lineRule="exact"/>
            </w:pPr>
            <w:r>
              <w:rPr>
                <w:rStyle w:val="213pt0"/>
              </w:rPr>
              <w:t>Итого</w:t>
            </w:r>
            <w:r>
              <w:rPr>
                <w:rStyle w:val="2115pt"/>
              </w:rPr>
              <w:tab/>
            </w:r>
          </w:p>
        </w:tc>
        <w:tc>
          <w:tcPr>
            <w:tcW w:w="610" w:type="dxa"/>
            <w:tcBorders>
              <w:top w:val="single" w:sz="4" w:space="0" w:color="auto"/>
              <w:left w:val="single" w:sz="4" w:space="0" w:color="auto"/>
              <w:bottom w:val="single" w:sz="4" w:space="0" w:color="auto"/>
            </w:tcBorders>
            <w:shd w:val="clear" w:color="auto" w:fill="FFFFFF"/>
            <w:vAlign w:val="bottom"/>
          </w:tcPr>
          <w:p w:rsidR="007F5564" w:rsidRDefault="007F5564" w:rsidP="00770CED">
            <w:pPr>
              <w:pStyle w:val="20"/>
              <w:framePr w:w="9259" w:h="6950" w:wrap="none" w:vAnchor="page" w:hAnchor="page" w:x="1489" w:y="1390"/>
              <w:shd w:val="clear" w:color="auto" w:fill="auto"/>
              <w:spacing w:before="0" w:line="260" w:lineRule="exact"/>
              <w:jc w:val="left"/>
            </w:pPr>
            <w:r>
              <w:rPr>
                <w:rStyle w:val="213pt0"/>
              </w:rPr>
              <w:t>68</w:t>
            </w:r>
          </w:p>
        </w:tc>
        <w:tc>
          <w:tcPr>
            <w:tcW w:w="696" w:type="dxa"/>
            <w:tcBorders>
              <w:top w:val="single" w:sz="4" w:space="0" w:color="auto"/>
              <w:left w:val="single" w:sz="4" w:space="0" w:color="auto"/>
              <w:bottom w:val="single" w:sz="4" w:space="0" w:color="auto"/>
            </w:tcBorders>
            <w:shd w:val="clear" w:color="auto" w:fill="FFFFFF"/>
            <w:vAlign w:val="bottom"/>
          </w:tcPr>
          <w:p w:rsidR="007F5564" w:rsidRDefault="007F5564" w:rsidP="00770CED">
            <w:pPr>
              <w:pStyle w:val="20"/>
              <w:framePr w:w="9259" w:h="6950" w:wrap="none" w:vAnchor="page" w:hAnchor="page" w:x="1489" w:y="1390"/>
              <w:shd w:val="clear" w:color="auto" w:fill="auto"/>
              <w:spacing w:before="0" w:line="230" w:lineRule="exact"/>
              <w:jc w:val="left"/>
            </w:pPr>
            <w:r>
              <w:rPr>
                <w:rStyle w:val="2115pt"/>
              </w:rPr>
              <w:t>14</w:t>
            </w:r>
          </w:p>
        </w:tc>
        <w:tc>
          <w:tcPr>
            <w:tcW w:w="864" w:type="dxa"/>
            <w:tcBorders>
              <w:top w:val="single" w:sz="4" w:space="0" w:color="auto"/>
              <w:left w:val="single" w:sz="4" w:space="0" w:color="auto"/>
              <w:bottom w:val="single" w:sz="4" w:space="0" w:color="auto"/>
            </w:tcBorders>
            <w:shd w:val="clear" w:color="auto" w:fill="FFFFFF"/>
            <w:vAlign w:val="bottom"/>
          </w:tcPr>
          <w:p w:rsidR="007F5564" w:rsidRDefault="007F5564" w:rsidP="00770CED">
            <w:pPr>
              <w:pStyle w:val="20"/>
              <w:framePr w:w="9259" w:h="6950" w:wrap="none" w:vAnchor="page" w:hAnchor="page" w:x="1489" w:y="1390"/>
              <w:shd w:val="clear" w:color="auto" w:fill="auto"/>
              <w:spacing w:before="0" w:line="180" w:lineRule="exact"/>
              <w:jc w:val="left"/>
            </w:pPr>
            <w:r>
              <w:rPr>
                <w:rStyle w:val="2Tahoma9pt"/>
              </w:rPr>
              <w:t>S4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7F5564" w:rsidRDefault="007F5564" w:rsidP="00770CED">
            <w:pPr>
              <w:framePr w:w="9259" w:h="6950" w:wrap="none" w:vAnchor="page" w:hAnchor="page" w:x="1489" w:y="1390"/>
              <w:rPr>
                <w:sz w:val="10"/>
                <w:szCs w:val="10"/>
              </w:rPr>
            </w:pPr>
          </w:p>
        </w:tc>
      </w:tr>
    </w:tbl>
    <w:tbl>
      <w:tblPr>
        <w:tblOverlap w:val="never"/>
        <w:tblW w:w="0" w:type="auto"/>
        <w:tblLayout w:type="fixed"/>
        <w:tblCellMar>
          <w:left w:w="10" w:type="dxa"/>
          <w:right w:w="10" w:type="dxa"/>
        </w:tblCellMar>
        <w:tblLook w:val="0000" w:firstRow="0" w:lastRow="0" w:firstColumn="0" w:lastColumn="0" w:noHBand="0" w:noVBand="0"/>
      </w:tblPr>
      <w:tblGrid>
        <w:gridCol w:w="552"/>
        <w:gridCol w:w="1742"/>
        <w:gridCol w:w="624"/>
        <w:gridCol w:w="696"/>
        <w:gridCol w:w="864"/>
        <w:gridCol w:w="4771"/>
      </w:tblGrid>
      <w:tr w:rsidR="007F5564" w:rsidTr="00770CED">
        <w:trPr>
          <w:trHeight w:hRule="exact" w:val="422"/>
        </w:trPr>
        <w:tc>
          <w:tcPr>
            <w:tcW w:w="552" w:type="dxa"/>
            <w:vMerge w:val="restart"/>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jc w:val="left"/>
            </w:pPr>
            <w:r>
              <w:rPr>
                <w:rStyle w:val="2115pt"/>
              </w:rPr>
              <w:t>№</w:t>
            </w:r>
          </w:p>
        </w:tc>
        <w:tc>
          <w:tcPr>
            <w:tcW w:w="1742" w:type="dxa"/>
            <w:vMerge w:val="restart"/>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jc w:val="left"/>
            </w:pPr>
            <w:r>
              <w:rPr>
                <w:rStyle w:val="2115pt"/>
              </w:rPr>
              <w:t>Раздел</w:t>
            </w:r>
          </w:p>
        </w:tc>
        <w:tc>
          <w:tcPr>
            <w:tcW w:w="2184" w:type="dxa"/>
            <w:gridSpan w:val="3"/>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jc w:val="left"/>
            </w:pPr>
            <w:r>
              <w:rPr>
                <w:rStyle w:val="2115pt"/>
              </w:rPr>
              <w:t>Количество часов</w:t>
            </w:r>
          </w:p>
        </w:tc>
        <w:tc>
          <w:tcPr>
            <w:tcW w:w="4771" w:type="dxa"/>
            <w:vMerge w:val="restart"/>
            <w:tcBorders>
              <w:top w:val="single" w:sz="4" w:space="0" w:color="auto"/>
              <w:left w:val="single" w:sz="4" w:space="0" w:color="auto"/>
              <w:righ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pPr>
            <w:r>
              <w:rPr>
                <w:rStyle w:val="2115pt"/>
              </w:rPr>
              <w:t>Характеристика деятельности обучающихся</w:t>
            </w:r>
          </w:p>
        </w:tc>
      </w:tr>
      <w:tr w:rsidR="007F5564" w:rsidTr="00770CED">
        <w:trPr>
          <w:trHeight w:hRule="exact" w:val="418"/>
        </w:trPr>
        <w:tc>
          <w:tcPr>
            <w:tcW w:w="552" w:type="dxa"/>
            <w:vMerge/>
            <w:tcBorders>
              <w:left w:val="single" w:sz="4" w:space="0" w:color="auto"/>
            </w:tcBorders>
            <w:shd w:val="clear" w:color="auto" w:fill="FFFFFF"/>
          </w:tcPr>
          <w:p w:rsidR="007F5564" w:rsidRDefault="007F5564" w:rsidP="00770CED">
            <w:pPr>
              <w:framePr w:w="9250" w:h="7402" w:wrap="none" w:vAnchor="page" w:hAnchor="page" w:x="1522" w:y="8806"/>
            </w:pPr>
          </w:p>
        </w:tc>
        <w:tc>
          <w:tcPr>
            <w:tcW w:w="1742" w:type="dxa"/>
            <w:vMerge/>
            <w:tcBorders>
              <w:left w:val="single" w:sz="4" w:space="0" w:color="auto"/>
            </w:tcBorders>
            <w:shd w:val="clear" w:color="auto" w:fill="FFFFFF"/>
          </w:tcPr>
          <w:p w:rsidR="007F5564" w:rsidRDefault="007F5564" w:rsidP="00770CED">
            <w:pPr>
              <w:framePr w:w="9250" w:h="7402" w:wrap="none" w:vAnchor="page" w:hAnchor="page" w:x="1522" w:y="8806"/>
            </w:pPr>
          </w:p>
        </w:tc>
        <w:tc>
          <w:tcPr>
            <w:tcW w:w="624"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jc w:val="left"/>
            </w:pPr>
            <w:proofErr w:type="spellStart"/>
            <w:r>
              <w:rPr>
                <w:rStyle w:val="2115pt"/>
              </w:rPr>
              <w:t>Всег</w:t>
            </w:r>
            <w:proofErr w:type="spellEnd"/>
          </w:p>
        </w:tc>
        <w:tc>
          <w:tcPr>
            <w:tcW w:w="1560" w:type="dxa"/>
            <w:gridSpan w:val="2"/>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jc w:val="left"/>
            </w:pPr>
            <w:proofErr w:type="spellStart"/>
            <w:r>
              <w:rPr>
                <w:rStyle w:val="2115pt"/>
              </w:rPr>
              <w:t>Теори</w:t>
            </w:r>
            <w:proofErr w:type="spellEnd"/>
            <w:r>
              <w:rPr>
                <w:rStyle w:val="2115pt"/>
              </w:rPr>
              <w:t xml:space="preserve"> </w:t>
            </w:r>
            <w:proofErr w:type="spellStart"/>
            <w:r>
              <w:rPr>
                <w:rStyle w:val="2115pt"/>
              </w:rPr>
              <w:t>Практи</w:t>
            </w:r>
            <w:proofErr w:type="spellEnd"/>
          </w:p>
        </w:tc>
        <w:tc>
          <w:tcPr>
            <w:tcW w:w="4771" w:type="dxa"/>
            <w:vMerge/>
            <w:tcBorders>
              <w:left w:val="single" w:sz="4" w:space="0" w:color="auto"/>
              <w:right w:val="single" w:sz="4" w:space="0" w:color="auto"/>
            </w:tcBorders>
            <w:shd w:val="clear" w:color="auto" w:fill="FFFFFF"/>
          </w:tcPr>
          <w:p w:rsidR="007F5564" w:rsidRDefault="007F5564" w:rsidP="00770CED">
            <w:pPr>
              <w:framePr w:w="9250" w:h="7402" w:wrap="none" w:vAnchor="page" w:hAnchor="page" w:x="1522" w:y="8806"/>
            </w:pPr>
          </w:p>
        </w:tc>
      </w:tr>
      <w:tr w:rsidR="007F5564" w:rsidTr="00770CED">
        <w:trPr>
          <w:trHeight w:hRule="exact" w:val="240"/>
        </w:trPr>
        <w:tc>
          <w:tcPr>
            <w:tcW w:w="552" w:type="dxa"/>
            <w:tcBorders>
              <w:top w:val="single" w:sz="4" w:space="0" w:color="auto"/>
              <w:left w:val="single" w:sz="4" w:space="0" w:color="auto"/>
            </w:tcBorders>
            <w:shd w:val="clear" w:color="auto" w:fill="FFFFFF"/>
            <w:vAlign w:val="bottom"/>
          </w:tcPr>
          <w:p w:rsidR="007F5564" w:rsidRDefault="007F5564" w:rsidP="00770CED">
            <w:pPr>
              <w:pStyle w:val="20"/>
              <w:framePr w:w="9250" w:h="7402" w:wrap="none" w:vAnchor="page" w:hAnchor="page" w:x="1522" w:y="8806"/>
              <w:shd w:val="clear" w:color="auto" w:fill="auto"/>
              <w:spacing w:before="0" w:line="230" w:lineRule="exact"/>
              <w:jc w:val="left"/>
            </w:pPr>
            <w:r>
              <w:rPr>
                <w:rStyle w:val="2Sylfaen115pt"/>
              </w:rPr>
              <w:t>Ш-ц</w:t>
            </w:r>
          </w:p>
        </w:tc>
        <w:tc>
          <w:tcPr>
            <w:tcW w:w="1742" w:type="dxa"/>
            <w:tcBorders>
              <w:top w:val="single" w:sz="4" w:space="0" w:color="auto"/>
              <w:left w:val="single" w:sz="4" w:space="0" w:color="auto"/>
            </w:tcBorders>
            <w:shd w:val="clear" w:color="auto" w:fill="FFFFFF"/>
            <w:vAlign w:val="bottom"/>
          </w:tcPr>
          <w:p w:rsidR="007F5564" w:rsidRPr="00EA5028" w:rsidRDefault="007F5564" w:rsidP="00770CED">
            <w:pPr>
              <w:pStyle w:val="20"/>
              <w:framePr w:w="9250" w:h="7402" w:wrap="none" w:vAnchor="page" w:hAnchor="page" w:x="1522" w:y="8806"/>
              <w:shd w:val="clear" w:color="auto" w:fill="auto"/>
              <w:spacing w:before="0" w:line="260" w:lineRule="exact"/>
              <w:jc w:val="left"/>
              <w:rPr>
                <w:lang w:val="en-US"/>
              </w:rPr>
            </w:pPr>
            <w:proofErr w:type="spellStart"/>
            <w:r>
              <w:rPr>
                <w:rStyle w:val="2Garamond9pt"/>
              </w:rPr>
              <w:t>tsnnrr</w:t>
            </w:r>
            <w:proofErr w:type="spellEnd"/>
            <w:r>
              <w:rPr>
                <w:rStyle w:val="2Garamond9pt"/>
              </w:rPr>
              <w:t xml:space="preserve"> </w:t>
            </w:r>
            <w:r w:rsidRPr="00EA5028">
              <w:rPr>
                <w:rStyle w:val="213pt0"/>
                <w:lang w:val="en-US"/>
              </w:rPr>
              <w:t>(</w:t>
            </w:r>
            <w:r>
              <w:rPr>
                <w:rStyle w:val="2Garamond9pt"/>
              </w:rPr>
              <w:t xml:space="preserve">A Si </w:t>
            </w:r>
            <w:r>
              <w:rPr>
                <w:rStyle w:val="2Garamond95pt"/>
              </w:rPr>
              <w:t>и</w:t>
            </w:r>
            <w:r w:rsidRPr="00EA5028">
              <w:rPr>
                <w:rStyle w:val="2Garamond95pt"/>
                <w:lang w:val="en-US"/>
              </w:rPr>
              <w:t xml:space="preserve"> </w:t>
            </w:r>
            <w:proofErr w:type="spellStart"/>
            <w:r>
              <w:rPr>
                <w:rStyle w:val="2Garamond9pt"/>
              </w:rPr>
              <w:t>пт</w:t>
            </w:r>
            <w:proofErr w:type="spellEnd"/>
          </w:p>
        </w:tc>
        <w:tc>
          <w:tcPr>
            <w:tcW w:w="6955" w:type="dxa"/>
            <w:gridSpan w:val="4"/>
            <w:tcBorders>
              <w:top w:val="single" w:sz="4" w:space="0" w:color="auto"/>
              <w:right w:val="single" w:sz="4" w:space="0" w:color="auto"/>
            </w:tcBorders>
            <w:shd w:val="clear" w:color="auto" w:fill="FFFFFF"/>
            <w:vAlign w:val="bottom"/>
          </w:tcPr>
          <w:p w:rsidR="007F5564" w:rsidRDefault="007F5564" w:rsidP="00770CED">
            <w:pPr>
              <w:pStyle w:val="20"/>
              <w:framePr w:w="9250" w:h="7402" w:wrap="none" w:vAnchor="page" w:hAnchor="page" w:x="1522" w:y="8806"/>
              <w:shd w:val="clear" w:color="auto" w:fill="auto"/>
              <w:tabs>
                <w:tab w:val="left" w:leader="underscore" w:pos="3235"/>
              </w:tabs>
              <w:spacing w:before="0" w:line="220" w:lineRule="exact"/>
            </w:pPr>
            <w:r>
              <w:rPr>
                <w:rStyle w:val="211pt2pt"/>
                <w:rFonts w:eastAsia="Garamond"/>
              </w:rPr>
              <w:t>а)</w:t>
            </w:r>
            <w:r>
              <w:rPr>
                <w:rStyle w:val="2Garamond10pt"/>
              </w:rPr>
              <w:t xml:space="preserve"> </w:t>
            </w:r>
            <w:r>
              <w:rPr>
                <w:rStyle w:val="2Garamond10pt"/>
              </w:rPr>
              <w:tab/>
            </w:r>
          </w:p>
        </w:tc>
      </w:tr>
      <w:tr w:rsidR="007F5564" w:rsidTr="007F5564">
        <w:trPr>
          <w:trHeight w:hRule="exact" w:val="1291"/>
        </w:trPr>
        <w:tc>
          <w:tcPr>
            <w:tcW w:w="552"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jc w:val="left"/>
            </w:pPr>
            <w:r>
              <w:rPr>
                <w:rStyle w:val="2115pt"/>
              </w:rPr>
              <w:t>1</w:t>
            </w:r>
          </w:p>
        </w:tc>
        <w:tc>
          <w:tcPr>
            <w:tcW w:w="1742" w:type="dxa"/>
            <w:tcBorders>
              <w:top w:val="single" w:sz="4" w:space="0" w:color="auto"/>
              <w:left w:val="single" w:sz="4" w:space="0" w:color="auto"/>
            </w:tcBorders>
            <w:shd w:val="clear" w:color="auto" w:fill="FFFFFF"/>
            <w:vAlign w:val="center"/>
          </w:tcPr>
          <w:p w:rsidR="007F5564" w:rsidRDefault="007F5564" w:rsidP="00770CED">
            <w:pPr>
              <w:pStyle w:val="20"/>
              <w:framePr w:w="9250" w:h="7402" w:wrap="none" w:vAnchor="page" w:hAnchor="page" w:x="1522" w:y="8806"/>
              <w:shd w:val="clear" w:color="auto" w:fill="auto"/>
              <w:spacing w:before="0" w:line="408" w:lineRule="exact"/>
              <w:jc w:val="left"/>
            </w:pPr>
            <w:r>
              <w:rPr>
                <w:rStyle w:val="2115pt"/>
              </w:rPr>
              <w:t>Роль театра в культурной жизни об-</w:t>
            </w:r>
          </w:p>
        </w:tc>
        <w:tc>
          <w:tcPr>
            <w:tcW w:w="624"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jc w:val="left"/>
            </w:pPr>
            <w:r>
              <w:rPr>
                <w:rStyle w:val="2115pt"/>
              </w:rPr>
              <w:t>2</w:t>
            </w:r>
          </w:p>
        </w:tc>
        <w:tc>
          <w:tcPr>
            <w:tcW w:w="696"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pPr>
            <w:r>
              <w:rPr>
                <w:rStyle w:val="2115pt"/>
              </w:rPr>
              <w:t>2</w:t>
            </w:r>
          </w:p>
        </w:tc>
        <w:tc>
          <w:tcPr>
            <w:tcW w:w="864" w:type="dxa"/>
            <w:tcBorders>
              <w:top w:val="single" w:sz="4" w:space="0" w:color="auto"/>
              <w:left w:val="single" w:sz="4" w:space="0" w:color="auto"/>
            </w:tcBorders>
            <w:shd w:val="clear" w:color="auto" w:fill="FFFFFF"/>
          </w:tcPr>
          <w:p w:rsidR="007F5564" w:rsidRDefault="007F5564" w:rsidP="00770CED">
            <w:pPr>
              <w:framePr w:w="9250" w:h="7402" w:wrap="none" w:vAnchor="page" w:hAnchor="page" w:x="1522" w:y="8806"/>
              <w:rPr>
                <w:sz w:val="10"/>
                <w:szCs w:val="10"/>
              </w:rPr>
            </w:pPr>
          </w:p>
        </w:tc>
        <w:tc>
          <w:tcPr>
            <w:tcW w:w="4771" w:type="dxa"/>
            <w:tcBorders>
              <w:top w:val="single" w:sz="4" w:space="0" w:color="auto"/>
              <w:left w:val="single" w:sz="4" w:space="0" w:color="auto"/>
              <w:right w:val="single" w:sz="4" w:space="0" w:color="auto"/>
            </w:tcBorders>
            <w:shd w:val="clear" w:color="auto" w:fill="FFFFFF"/>
          </w:tcPr>
          <w:p w:rsidR="007F5564" w:rsidRDefault="007F5564" w:rsidP="007F5564">
            <w:pPr>
              <w:pStyle w:val="20"/>
              <w:framePr w:w="9250" w:h="7402" w:wrap="none" w:vAnchor="page" w:hAnchor="page" w:x="1522" w:y="8806"/>
              <w:shd w:val="clear" w:color="auto" w:fill="auto"/>
              <w:spacing w:before="0" w:line="276" w:lineRule="auto"/>
              <w:jc w:val="center"/>
            </w:pPr>
            <w:r>
              <w:rPr>
                <w:rStyle w:val="2115pt"/>
              </w:rPr>
              <w:t>Познакомиться с древнегреческим, современным, кукольным, музыкальным, цирковым театрами. Дискуссировать о</w:t>
            </w:r>
          </w:p>
        </w:tc>
      </w:tr>
      <w:tr w:rsidR="007F5564" w:rsidTr="007F5564">
        <w:trPr>
          <w:trHeight w:hRule="exact" w:val="1080"/>
        </w:trPr>
        <w:tc>
          <w:tcPr>
            <w:tcW w:w="552"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jc w:val="left"/>
            </w:pPr>
            <w:r>
              <w:rPr>
                <w:rStyle w:val="2115pt"/>
              </w:rPr>
              <w:t>2</w:t>
            </w:r>
          </w:p>
        </w:tc>
        <w:tc>
          <w:tcPr>
            <w:tcW w:w="1742" w:type="dxa"/>
            <w:tcBorders>
              <w:top w:val="single" w:sz="4" w:space="0" w:color="auto"/>
              <w:left w:val="single" w:sz="4" w:space="0" w:color="auto"/>
            </w:tcBorders>
            <w:shd w:val="clear" w:color="auto" w:fill="FFFFFF"/>
            <w:vAlign w:val="bottom"/>
          </w:tcPr>
          <w:p w:rsidR="007F5564" w:rsidRDefault="007F5564" w:rsidP="00770CED">
            <w:pPr>
              <w:pStyle w:val="20"/>
              <w:framePr w:w="9250" w:h="7402" w:wrap="none" w:vAnchor="page" w:hAnchor="page" w:x="1522" w:y="8806"/>
              <w:shd w:val="clear" w:color="auto" w:fill="auto"/>
              <w:spacing w:before="0" w:line="413" w:lineRule="exact"/>
              <w:jc w:val="left"/>
            </w:pPr>
            <w:r>
              <w:rPr>
                <w:rStyle w:val="2115pt"/>
              </w:rPr>
              <w:t>Занятия</w:t>
            </w:r>
          </w:p>
          <w:p w:rsidR="007F5564" w:rsidRDefault="007F5564" w:rsidP="00770CED">
            <w:pPr>
              <w:pStyle w:val="20"/>
              <w:framePr w:w="9250" w:h="7402" w:wrap="none" w:vAnchor="page" w:hAnchor="page" w:x="1522" w:y="8806"/>
              <w:shd w:val="clear" w:color="auto" w:fill="auto"/>
              <w:spacing w:before="0" w:line="413" w:lineRule="exact"/>
              <w:jc w:val="left"/>
            </w:pPr>
            <w:r>
              <w:rPr>
                <w:rStyle w:val="2115pt"/>
              </w:rPr>
              <w:t>сценическим</w:t>
            </w:r>
          </w:p>
          <w:p w:rsidR="007F5564" w:rsidRDefault="007F5564" w:rsidP="00770CED">
            <w:pPr>
              <w:pStyle w:val="20"/>
              <w:framePr w:w="9250" w:h="7402" w:wrap="none" w:vAnchor="page" w:hAnchor="page" w:x="1522" w:y="8806"/>
              <w:shd w:val="clear" w:color="auto" w:fill="auto"/>
              <w:spacing w:before="0" w:line="413" w:lineRule="exact"/>
              <w:jc w:val="left"/>
            </w:pPr>
            <w:r>
              <w:rPr>
                <w:rStyle w:val="27pt"/>
                <w:rFonts w:eastAsia="Garamond"/>
                <w:b w:val="0"/>
                <w:bCs w:val="0"/>
              </w:rPr>
              <w:t>ИСКУССТВОМ</w:t>
            </w:r>
          </w:p>
        </w:tc>
        <w:tc>
          <w:tcPr>
            <w:tcW w:w="624"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jc w:val="left"/>
            </w:pPr>
            <w:r>
              <w:rPr>
                <w:rStyle w:val="2115pt"/>
              </w:rPr>
              <w:t>20</w:t>
            </w:r>
          </w:p>
        </w:tc>
        <w:tc>
          <w:tcPr>
            <w:tcW w:w="696"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pPr>
            <w:r>
              <w:rPr>
                <w:rStyle w:val="2115pt"/>
              </w:rPr>
              <w:t>6</w:t>
            </w:r>
          </w:p>
        </w:tc>
        <w:tc>
          <w:tcPr>
            <w:tcW w:w="864"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pPr>
            <w:r>
              <w:rPr>
                <w:rStyle w:val="2115pt"/>
              </w:rPr>
              <w:t>14</w:t>
            </w:r>
          </w:p>
        </w:tc>
        <w:tc>
          <w:tcPr>
            <w:tcW w:w="4771" w:type="dxa"/>
            <w:tcBorders>
              <w:top w:val="single" w:sz="4" w:space="0" w:color="auto"/>
              <w:left w:val="single" w:sz="4" w:space="0" w:color="auto"/>
              <w:right w:val="single" w:sz="4" w:space="0" w:color="auto"/>
            </w:tcBorders>
            <w:shd w:val="clear" w:color="auto" w:fill="FFFFFF"/>
          </w:tcPr>
          <w:p w:rsidR="007F5564" w:rsidRDefault="007F5564" w:rsidP="007F5564">
            <w:pPr>
              <w:pStyle w:val="20"/>
              <w:framePr w:w="9250" w:h="7402" w:wrap="none" w:vAnchor="page" w:hAnchor="page" w:x="1522" w:y="8806"/>
              <w:shd w:val="clear" w:color="auto" w:fill="auto"/>
              <w:spacing w:before="0" w:line="276" w:lineRule="auto"/>
              <w:jc w:val="center"/>
            </w:pPr>
            <w:r>
              <w:rPr>
                <w:rStyle w:val="2115pt"/>
              </w:rPr>
              <w:t>Практически освоить приемы релаксации, концентрации внимания, дыхания; снятия мышечных зажимов</w:t>
            </w:r>
          </w:p>
        </w:tc>
      </w:tr>
      <w:tr w:rsidR="007F5564" w:rsidTr="007F5564">
        <w:trPr>
          <w:trHeight w:hRule="exact" w:val="1531"/>
        </w:trPr>
        <w:tc>
          <w:tcPr>
            <w:tcW w:w="552"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jc w:val="left"/>
            </w:pPr>
            <w:r>
              <w:rPr>
                <w:rStyle w:val="2115pt"/>
              </w:rPr>
              <w:t>3</w:t>
            </w:r>
          </w:p>
        </w:tc>
        <w:tc>
          <w:tcPr>
            <w:tcW w:w="1742" w:type="dxa"/>
            <w:tcBorders>
              <w:top w:val="single" w:sz="4" w:space="0" w:color="auto"/>
              <w:left w:val="single" w:sz="4" w:space="0" w:color="auto"/>
            </w:tcBorders>
            <w:shd w:val="clear" w:color="auto" w:fill="FFFFFF"/>
          </w:tcPr>
          <w:p w:rsidR="007F5564" w:rsidRDefault="007F5564" w:rsidP="007F5564">
            <w:pPr>
              <w:pStyle w:val="20"/>
              <w:framePr w:w="9250" w:h="7402" w:wrap="none" w:vAnchor="page" w:hAnchor="page" w:x="1522" w:y="8806"/>
              <w:shd w:val="clear" w:color="auto" w:fill="auto"/>
              <w:spacing w:before="0" w:line="276" w:lineRule="auto"/>
              <w:jc w:val="center"/>
            </w:pPr>
            <w:r>
              <w:rPr>
                <w:rStyle w:val="2115pt"/>
              </w:rPr>
              <w:t>Театрально-</w:t>
            </w:r>
          </w:p>
          <w:p w:rsidR="007F5564" w:rsidRDefault="007F5564" w:rsidP="007F5564">
            <w:pPr>
              <w:pStyle w:val="20"/>
              <w:framePr w:w="9250" w:h="7402" w:wrap="none" w:vAnchor="page" w:hAnchor="page" w:x="1522" w:y="8806"/>
              <w:shd w:val="clear" w:color="auto" w:fill="auto"/>
              <w:spacing w:before="0" w:line="276" w:lineRule="auto"/>
              <w:jc w:val="center"/>
            </w:pPr>
            <w:proofErr w:type="spellStart"/>
            <w:r>
              <w:rPr>
                <w:rStyle w:val="2115pt"/>
              </w:rPr>
              <w:t>исполнительс</w:t>
            </w:r>
            <w:proofErr w:type="spellEnd"/>
          </w:p>
          <w:p w:rsidR="007F5564" w:rsidRDefault="007F5564" w:rsidP="007F5564">
            <w:pPr>
              <w:pStyle w:val="20"/>
              <w:framePr w:w="9250" w:h="7402" w:wrap="none" w:vAnchor="page" w:hAnchor="page" w:x="1522" w:y="8806"/>
              <w:shd w:val="clear" w:color="auto" w:fill="auto"/>
              <w:spacing w:before="0" w:line="276" w:lineRule="auto"/>
              <w:jc w:val="center"/>
            </w:pPr>
            <w:r>
              <w:rPr>
                <w:rStyle w:val="2115pt"/>
              </w:rPr>
              <w:t>кая</w:t>
            </w:r>
          </w:p>
          <w:p w:rsidR="007F5564" w:rsidRDefault="007F5564" w:rsidP="007F5564">
            <w:pPr>
              <w:pStyle w:val="20"/>
              <w:framePr w:w="9250" w:h="7402" w:wrap="none" w:vAnchor="page" w:hAnchor="page" w:x="1522" w:y="8806"/>
              <w:shd w:val="clear" w:color="auto" w:fill="auto"/>
              <w:spacing w:before="0" w:line="276" w:lineRule="auto"/>
              <w:jc w:val="center"/>
            </w:pPr>
            <w:r>
              <w:rPr>
                <w:rStyle w:val="2115pt"/>
              </w:rPr>
              <w:t>деятельность</w:t>
            </w:r>
          </w:p>
        </w:tc>
        <w:tc>
          <w:tcPr>
            <w:tcW w:w="624"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jc w:val="left"/>
            </w:pPr>
            <w:r>
              <w:rPr>
                <w:rStyle w:val="2115pt"/>
              </w:rPr>
              <w:t>16</w:t>
            </w:r>
          </w:p>
        </w:tc>
        <w:tc>
          <w:tcPr>
            <w:tcW w:w="696"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pPr>
            <w:r>
              <w:rPr>
                <w:rStyle w:val="2115pt"/>
              </w:rPr>
              <w:t>6</w:t>
            </w:r>
          </w:p>
        </w:tc>
        <w:tc>
          <w:tcPr>
            <w:tcW w:w="864"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pPr>
            <w:r>
              <w:rPr>
                <w:rStyle w:val="2115pt"/>
              </w:rPr>
              <w:t>10</w:t>
            </w:r>
          </w:p>
        </w:tc>
        <w:tc>
          <w:tcPr>
            <w:tcW w:w="4771" w:type="dxa"/>
            <w:tcBorders>
              <w:top w:val="single" w:sz="4" w:space="0" w:color="auto"/>
              <w:left w:val="single" w:sz="4" w:space="0" w:color="auto"/>
              <w:right w:val="single" w:sz="4" w:space="0" w:color="auto"/>
            </w:tcBorders>
            <w:shd w:val="clear" w:color="auto" w:fill="FFFFFF"/>
          </w:tcPr>
          <w:p w:rsidR="007F5564" w:rsidRDefault="007F5564" w:rsidP="007F5564">
            <w:pPr>
              <w:pStyle w:val="20"/>
              <w:framePr w:w="9250" w:h="7402" w:wrap="none" w:vAnchor="page" w:hAnchor="page" w:x="1522" w:y="8806"/>
              <w:shd w:val="clear" w:color="auto" w:fill="auto"/>
              <w:spacing w:before="0" w:line="276" w:lineRule="auto"/>
              <w:jc w:val="center"/>
            </w:pPr>
            <w:r>
              <w:rPr>
                <w:rStyle w:val="2115pt"/>
              </w:rPr>
              <w:t>Работать над образами: я - предмет, я - стихия, я -животное, я - фантастическое животное. Выразительно передавать ха</w:t>
            </w:r>
            <w:r>
              <w:rPr>
                <w:rStyle w:val="2115pt"/>
              </w:rPr>
              <w:softHyphen/>
              <w:t>рактеристику выбранного образа</w:t>
            </w:r>
          </w:p>
        </w:tc>
      </w:tr>
      <w:tr w:rsidR="007F5564" w:rsidTr="007F5564">
        <w:trPr>
          <w:trHeight w:hRule="exact" w:val="2160"/>
        </w:trPr>
        <w:tc>
          <w:tcPr>
            <w:tcW w:w="552"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jc w:val="left"/>
            </w:pPr>
            <w:r>
              <w:rPr>
                <w:rStyle w:val="2115pt"/>
              </w:rPr>
              <w:t>4</w:t>
            </w:r>
          </w:p>
        </w:tc>
        <w:tc>
          <w:tcPr>
            <w:tcW w:w="1742" w:type="dxa"/>
            <w:tcBorders>
              <w:top w:val="single" w:sz="4" w:space="0" w:color="auto"/>
              <w:left w:val="single" w:sz="4" w:space="0" w:color="auto"/>
            </w:tcBorders>
            <w:shd w:val="clear" w:color="auto" w:fill="FFFFFF"/>
          </w:tcPr>
          <w:p w:rsidR="007F5564" w:rsidRDefault="007F5564" w:rsidP="007F5564">
            <w:pPr>
              <w:pStyle w:val="20"/>
              <w:framePr w:w="9250" w:h="7402" w:wrap="none" w:vAnchor="page" w:hAnchor="page" w:x="1522" w:y="8806"/>
              <w:shd w:val="clear" w:color="auto" w:fill="auto"/>
              <w:spacing w:before="0" w:line="276" w:lineRule="auto"/>
              <w:jc w:val="center"/>
            </w:pPr>
            <w:r>
              <w:rPr>
                <w:rStyle w:val="2115pt"/>
              </w:rPr>
              <w:t>Работа над спектаклем и показ</w:t>
            </w:r>
          </w:p>
          <w:p w:rsidR="007F5564" w:rsidRDefault="007F5564" w:rsidP="007F5564">
            <w:pPr>
              <w:pStyle w:val="20"/>
              <w:framePr w:w="9250" w:h="7402" w:wrap="none" w:vAnchor="page" w:hAnchor="page" w:x="1522" w:y="8806"/>
              <w:shd w:val="clear" w:color="auto" w:fill="auto"/>
              <w:spacing w:before="0" w:line="276" w:lineRule="auto"/>
              <w:jc w:val="center"/>
            </w:pPr>
            <w:r>
              <w:rPr>
                <w:rStyle w:val="2115pt"/>
              </w:rPr>
              <w:t>театрализован</w:t>
            </w:r>
          </w:p>
          <w:p w:rsidR="007F5564" w:rsidRDefault="007F5564" w:rsidP="007F5564">
            <w:pPr>
              <w:pStyle w:val="20"/>
              <w:framePr w:w="9250" w:h="7402" w:wrap="none" w:vAnchor="page" w:hAnchor="page" w:x="1522" w:y="8806"/>
              <w:shd w:val="clear" w:color="auto" w:fill="auto"/>
              <w:spacing w:before="0" w:line="276" w:lineRule="auto"/>
              <w:jc w:val="center"/>
            </w:pPr>
            <w:proofErr w:type="spellStart"/>
            <w:r>
              <w:rPr>
                <w:rStyle w:val="2115pt"/>
              </w:rPr>
              <w:t>ного</w:t>
            </w:r>
            <w:proofErr w:type="spellEnd"/>
          </w:p>
        </w:tc>
        <w:tc>
          <w:tcPr>
            <w:tcW w:w="624"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jc w:val="left"/>
            </w:pPr>
            <w:r>
              <w:rPr>
                <w:rStyle w:val="2115pt"/>
              </w:rPr>
              <w:t>30</w:t>
            </w:r>
          </w:p>
        </w:tc>
        <w:tc>
          <w:tcPr>
            <w:tcW w:w="696"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pPr>
            <w:r>
              <w:rPr>
                <w:rStyle w:val="2115pt"/>
              </w:rPr>
              <w:t>10</w:t>
            </w:r>
          </w:p>
        </w:tc>
        <w:tc>
          <w:tcPr>
            <w:tcW w:w="864" w:type="dxa"/>
            <w:tcBorders>
              <w:top w:val="single" w:sz="4" w:space="0" w:color="auto"/>
              <w:left w:val="single" w:sz="4" w:space="0" w:color="auto"/>
            </w:tcBorders>
            <w:shd w:val="clear" w:color="auto" w:fill="FFFFFF"/>
          </w:tcPr>
          <w:p w:rsidR="007F5564" w:rsidRDefault="007F5564" w:rsidP="00770CED">
            <w:pPr>
              <w:pStyle w:val="20"/>
              <w:framePr w:w="9250" w:h="7402" w:wrap="none" w:vAnchor="page" w:hAnchor="page" w:x="1522" w:y="8806"/>
              <w:shd w:val="clear" w:color="auto" w:fill="auto"/>
              <w:spacing w:before="0" w:line="230" w:lineRule="exact"/>
            </w:pPr>
            <w:r>
              <w:rPr>
                <w:rStyle w:val="2115pt"/>
              </w:rPr>
              <w:t>20</w:t>
            </w:r>
          </w:p>
        </w:tc>
        <w:tc>
          <w:tcPr>
            <w:tcW w:w="4771" w:type="dxa"/>
            <w:tcBorders>
              <w:top w:val="single" w:sz="4" w:space="0" w:color="auto"/>
              <w:left w:val="single" w:sz="4" w:space="0" w:color="auto"/>
              <w:right w:val="single" w:sz="4" w:space="0" w:color="auto"/>
            </w:tcBorders>
            <w:shd w:val="clear" w:color="auto" w:fill="FFFFFF"/>
          </w:tcPr>
          <w:p w:rsidR="007F5564" w:rsidRDefault="007F5564" w:rsidP="007F5564">
            <w:pPr>
              <w:pStyle w:val="20"/>
              <w:framePr w:w="9250" w:h="7402" w:wrap="none" w:vAnchor="page" w:hAnchor="page" w:x="1522" w:y="8806"/>
              <w:shd w:val="clear" w:color="auto" w:fill="auto"/>
              <w:spacing w:before="0" w:line="276" w:lineRule="auto"/>
              <w:jc w:val="center"/>
            </w:pPr>
            <w:r>
              <w:rPr>
                <w:rStyle w:val="2115pt"/>
              </w:rPr>
              <w:t>Участвовать в распределении ролей, выборе подходящей для себя роли. Работать над выработкой навыка распреде</w:t>
            </w:r>
            <w:r>
              <w:rPr>
                <w:rStyle w:val="2115pt"/>
              </w:rPr>
              <w:softHyphen/>
              <w:t>ления на «сцене» так, чтобы выделялся главный персонаж. Разучивать роли,</w:t>
            </w:r>
          </w:p>
        </w:tc>
      </w:tr>
      <w:tr w:rsidR="007F5564" w:rsidTr="007F5564">
        <w:trPr>
          <w:trHeight w:hRule="exact" w:val="259"/>
        </w:trPr>
        <w:tc>
          <w:tcPr>
            <w:tcW w:w="552" w:type="dxa"/>
            <w:tcBorders>
              <w:top w:val="single" w:sz="4" w:space="0" w:color="auto"/>
              <w:left w:val="single" w:sz="4" w:space="0" w:color="auto"/>
              <w:bottom w:val="single" w:sz="4" w:space="0" w:color="auto"/>
            </w:tcBorders>
            <w:shd w:val="clear" w:color="auto" w:fill="FFFFFF"/>
          </w:tcPr>
          <w:p w:rsidR="007F5564" w:rsidRDefault="007F5564" w:rsidP="00770CED">
            <w:pPr>
              <w:framePr w:w="9250" w:h="7402" w:wrap="none" w:vAnchor="page" w:hAnchor="page" w:x="1522" w:y="8806"/>
              <w:rPr>
                <w:sz w:val="10"/>
                <w:szCs w:val="10"/>
              </w:rPr>
            </w:pPr>
          </w:p>
        </w:tc>
        <w:tc>
          <w:tcPr>
            <w:tcW w:w="1742" w:type="dxa"/>
            <w:tcBorders>
              <w:top w:val="single" w:sz="4" w:space="0" w:color="auto"/>
              <w:left w:val="single" w:sz="4" w:space="0" w:color="auto"/>
              <w:bottom w:val="single" w:sz="4" w:space="0" w:color="auto"/>
            </w:tcBorders>
            <w:shd w:val="clear" w:color="auto" w:fill="FFFFFF"/>
          </w:tcPr>
          <w:p w:rsidR="007F5564" w:rsidRDefault="007F5564" w:rsidP="007F5564">
            <w:pPr>
              <w:pStyle w:val="20"/>
              <w:framePr w:w="9250" w:h="7402" w:wrap="none" w:vAnchor="page" w:hAnchor="page" w:x="1522" w:y="8806"/>
              <w:shd w:val="clear" w:color="auto" w:fill="auto"/>
              <w:tabs>
                <w:tab w:val="left" w:leader="underscore" w:pos="1680"/>
              </w:tabs>
              <w:spacing w:before="0" w:line="260" w:lineRule="exact"/>
              <w:jc w:val="center"/>
            </w:pPr>
            <w:r>
              <w:rPr>
                <w:rStyle w:val="213pt0"/>
              </w:rPr>
              <w:t>Итого</w:t>
            </w:r>
          </w:p>
        </w:tc>
        <w:tc>
          <w:tcPr>
            <w:tcW w:w="624" w:type="dxa"/>
            <w:tcBorders>
              <w:top w:val="single" w:sz="4" w:space="0" w:color="auto"/>
              <w:left w:val="single" w:sz="4" w:space="0" w:color="auto"/>
              <w:bottom w:val="single" w:sz="4" w:space="0" w:color="auto"/>
            </w:tcBorders>
            <w:shd w:val="clear" w:color="auto" w:fill="FFFFFF"/>
            <w:vAlign w:val="bottom"/>
          </w:tcPr>
          <w:p w:rsidR="007F5564" w:rsidRPr="007F5564" w:rsidRDefault="007F5564" w:rsidP="00770CED">
            <w:pPr>
              <w:pStyle w:val="20"/>
              <w:framePr w:w="9250" w:h="7402" w:wrap="none" w:vAnchor="page" w:hAnchor="page" w:x="1522" w:y="8806"/>
              <w:shd w:val="clear" w:color="auto" w:fill="auto"/>
              <w:spacing w:before="0" w:line="240" w:lineRule="exact"/>
              <w:jc w:val="left"/>
            </w:pPr>
            <w:r>
              <w:rPr>
                <w:rStyle w:val="212pt-1pt"/>
                <w:lang w:val="ru-RU"/>
              </w:rPr>
              <w:t>68</w:t>
            </w:r>
          </w:p>
        </w:tc>
        <w:tc>
          <w:tcPr>
            <w:tcW w:w="696" w:type="dxa"/>
            <w:tcBorders>
              <w:top w:val="single" w:sz="4" w:space="0" w:color="auto"/>
              <w:left w:val="single" w:sz="4" w:space="0" w:color="auto"/>
              <w:bottom w:val="single" w:sz="4" w:space="0" w:color="auto"/>
            </w:tcBorders>
            <w:shd w:val="clear" w:color="auto" w:fill="FFFFFF"/>
            <w:vAlign w:val="bottom"/>
          </w:tcPr>
          <w:p w:rsidR="007F5564" w:rsidRDefault="007F5564" w:rsidP="00770CED">
            <w:pPr>
              <w:pStyle w:val="20"/>
              <w:framePr w:w="9250" w:h="7402" w:wrap="none" w:vAnchor="page" w:hAnchor="page" w:x="1522" w:y="8806"/>
              <w:shd w:val="clear" w:color="auto" w:fill="auto"/>
              <w:tabs>
                <w:tab w:val="left" w:leader="underscore" w:pos="667"/>
              </w:tabs>
              <w:spacing w:before="0" w:line="260" w:lineRule="exact"/>
            </w:pPr>
            <w:r>
              <w:rPr>
                <w:rStyle w:val="213pt0"/>
              </w:rPr>
              <w:t>24</w:t>
            </w:r>
            <w:r>
              <w:rPr>
                <w:rStyle w:val="2115pt"/>
              </w:rPr>
              <w:tab/>
            </w:r>
          </w:p>
        </w:tc>
        <w:tc>
          <w:tcPr>
            <w:tcW w:w="864" w:type="dxa"/>
            <w:tcBorders>
              <w:top w:val="single" w:sz="4" w:space="0" w:color="auto"/>
              <w:left w:val="single" w:sz="4" w:space="0" w:color="auto"/>
              <w:bottom w:val="single" w:sz="4" w:space="0" w:color="auto"/>
            </w:tcBorders>
            <w:shd w:val="clear" w:color="auto" w:fill="FFFFFF"/>
            <w:vAlign w:val="bottom"/>
          </w:tcPr>
          <w:p w:rsidR="007F5564" w:rsidRDefault="007F5564" w:rsidP="00770CED">
            <w:pPr>
              <w:pStyle w:val="20"/>
              <w:framePr w:w="9250" w:h="7402" w:wrap="none" w:vAnchor="page" w:hAnchor="page" w:x="1522" w:y="8806"/>
              <w:shd w:val="clear" w:color="auto" w:fill="auto"/>
              <w:tabs>
                <w:tab w:val="left" w:leader="underscore" w:pos="835"/>
              </w:tabs>
              <w:spacing w:before="0" w:line="220" w:lineRule="exact"/>
            </w:pPr>
            <w:r>
              <w:rPr>
                <w:rStyle w:val="211pt2pt"/>
                <w:rFonts w:eastAsia="Garamond"/>
              </w:rPr>
              <w:t>44</w:t>
            </w:r>
            <w:r>
              <w:rPr>
                <w:rStyle w:val="2Garamond10pt"/>
              </w:rPr>
              <w:tab/>
            </w:r>
          </w:p>
        </w:tc>
        <w:tc>
          <w:tcPr>
            <w:tcW w:w="4771" w:type="dxa"/>
            <w:tcBorders>
              <w:top w:val="single" w:sz="4" w:space="0" w:color="auto"/>
              <w:left w:val="single" w:sz="4" w:space="0" w:color="auto"/>
              <w:bottom w:val="single" w:sz="4" w:space="0" w:color="auto"/>
              <w:right w:val="single" w:sz="4" w:space="0" w:color="auto"/>
            </w:tcBorders>
            <w:shd w:val="clear" w:color="auto" w:fill="FFFFFF"/>
          </w:tcPr>
          <w:p w:rsidR="007F5564" w:rsidRDefault="007F5564" w:rsidP="00770CED">
            <w:pPr>
              <w:framePr w:w="9250" w:h="7402" w:wrap="none" w:vAnchor="page" w:hAnchor="page" w:x="1522" w:y="8806"/>
              <w:rPr>
                <w:sz w:val="10"/>
                <w:szCs w:val="10"/>
              </w:rPr>
            </w:pPr>
          </w:p>
        </w:tc>
      </w:tr>
    </w:tbl>
    <w:p w:rsidR="007F5564" w:rsidRDefault="007F5564" w:rsidP="007F5564">
      <w:pPr>
        <w:rPr>
          <w:sz w:val="2"/>
          <w:szCs w:val="2"/>
        </w:rPr>
      </w:pPr>
    </w:p>
    <w:p w:rsidR="007F5564" w:rsidRDefault="007F5564"/>
    <w:p w:rsidR="007F5564" w:rsidRDefault="007F5564"/>
    <w:p w:rsidR="007F5564" w:rsidRDefault="007F5564"/>
    <w:p w:rsidR="007F5564" w:rsidRDefault="007F5564"/>
    <w:sectPr w:rsidR="007F5564" w:rsidSect="007F5564">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B4B61"/>
    <w:multiLevelType w:val="multilevel"/>
    <w:tmpl w:val="168EB83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6CB733B"/>
    <w:multiLevelType w:val="multilevel"/>
    <w:tmpl w:val="ED160F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BC6ECB"/>
    <w:multiLevelType w:val="multilevel"/>
    <w:tmpl w:val="778486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D900A0"/>
    <w:multiLevelType w:val="multilevel"/>
    <w:tmpl w:val="617E90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00D01CB"/>
    <w:multiLevelType w:val="multilevel"/>
    <w:tmpl w:val="3B4E8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CF00394"/>
    <w:multiLevelType w:val="multilevel"/>
    <w:tmpl w:val="DF10F0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7742D7"/>
    <w:multiLevelType w:val="multilevel"/>
    <w:tmpl w:val="088AF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4BB0A52"/>
    <w:multiLevelType w:val="multilevel"/>
    <w:tmpl w:val="57247CA2"/>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5"/>
  </w:num>
  <w:num w:numId="4">
    <w:abstractNumId w:val="0"/>
  </w:num>
  <w:num w:numId="5">
    <w:abstractNumId w:val="6"/>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F5564"/>
    <w:rsid w:val="0023100C"/>
    <w:rsid w:val="00535316"/>
    <w:rsid w:val="0057234B"/>
    <w:rsid w:val="006A4F3C"/>
    <w:rsid w:val="007F5564"/>
    <w:rsid w:val="008D178F"/>
    <w:rsid w:val="008F0BA8"/>
    <w:rsid w:val="00D55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34A4B"/>
  <w15:docId w15:val="{FAB54116-CDD6-401F-9EC6-C1B295F77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23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7F5564"/>
    <w:rPr>
      <w:rFonts w:ascii="Times New Roman" w:eastAsia="Times New Roman" w:hAnsi="Times New Roman" w:cs="Times New Roman"/>
      <w:b/>
      <w:bCs/>
      <w:sz w:val="32"/>
      <w:szCs w:val="32"/>
      <w:shd w:val="clear" w:color="auto" w:fill="FFFFFF"/>
    </w:rPr>
  </w:style>
  <w:style w:type="character" w:customStyle="1" w:styleId="2">
    <w:name w:val="Основной текст (2)_"/>
    <w:basedOn w:val="a0"/>
    <w:link w:val="20"/>
    <w:rsid w:val="007F5564"/>
    <w:rPr>
      <w:rFonts w:ascii="Times New Roman" w:eastAsia="Times New Roman" w:hAnsi="Times New Roman" w:cs="Times New Roman"/>
      <w:sz w:val="28"/>
      <w:szCs w:val="28"/>
      <w:shd w:val="clear" w:color="auto" w:fill="FFFFFF"/>
    </w:rPr>
  </w:style>
  <w:style w:type="character" w:customStyle="1" w:styleId="21">
    <w:name w:val="Основной текст (2) + Полужирный;Курсив"/>
    <w:basedOn w:val="2"/>
    <w:rsid w:val="007F5564"/>
    <w:rPr>
      <w:rFonts w:ascii="Times New Roman" w:eastAsia="Times New Roman" w:hAnsi="Times New Roman" w:cs="Times New Roman"/>
      <w:b/>
      <w:bCs/>
      <w:i/>
      <w:iCs/>
      <w:color w:val="000000"/>
      <w:spacing w:val="0"/>
      <w:w w:val="100"/>
      <w:position w:val="0"/>
      <w:sz w:val="28"/>
      <w:szCs w:val="28"/>
      <w:shd w:val="clear" w:color="auto" w:fill="FFFFFF"/>
      <w:lang w:val="ru-RU" w:eastAsia="ru-RU" w:bidi="ru-RU"/>
    </w:rPr>
  </w:style>
  <w:style w:type="paragraph" w:customStyle="1" w:styleId="10">
    <w:name w:val="Заголовок №1"/>
    <w:basedOn w:val="a"/>
    <w:link w:val="1"/>
    <w:rsid w:val="007F5564"/>
    <w:pPr>
      <w:widowControl w:val="0"/>
      <w:shd w:val="clear" w:color="auto" w:fill="FFFFFF"/>
      <w:spacing w:after="360" w:line="0" w:lineRule="atLeast"/>
      <w:jc w:val="both"/>
      <w:outlineLvl w:val="0"/>
    </w:pPr>
    <w:rPr>
      <w:rFonts w:ascii="Times New Roman" w:eastAsia="Times New Roman" w:hAnsi="Times New Roman" w:cs="Times New Roman"/>
      <w:b/>
      <w:bCs/>
      <w:sz w:val="32"/>
      <w:szCs w:val="32"/>
    </w:rPr>
  </w:style>
  <w:style w:type="paragraph" w:customStyle="1" w:styleId="20">
    <w:name w:val="Основной текст (2)"/>
    <w:basedOn w:val="a"/>
    <w:link w:val="2"/>
    <w:rsid w:val="007F5564"/>
    <w:pPr>
      <w:widowControl w:val="0"/>
      <w:shd w:val="clear" w:color="auto" w:fill="FFFFFF"/>
      <w:spacing w:before="240" w:after="0" w:line="480" w:lineRule="exact"/>
      <w:jc w:val="both"/>
    </w:pPr>
    <w:rPr>
      <w:rFonts w:ascii="Times New Roman" w:eastAsia="Times New Roman" w:hAnsi="Times New Roman" w:cs="Times New Roman"/>
      <w:sz w:val="28"/>
      <w:szCs w:val="28"/>
    </w:rPr>
  </w:style>
  <w:style w:type="character" w:customStyle="1" w:styleId="22">
    <w:name w:val="Заголовок №2_"/>
    <w:basedOn w:val="a0"/>
    <w:link w:val="23"/>
    <w:rsid w:val="007F5564"/>
    <w:rPr>
      <w:rFonts w:ascii="Times New Roman" w:eastAsia="Times New Roman" w:hAnsi="Times New Roman" w:cs="Times New Roman"/>
      <w:b/>
      <w:bCs/>
      <w:i/>
      <w:iCs/>
      <w:sz w:val="28"/>
      <w:szCs w:val="28"/>
      <w:shd w:val="clear" w:color="auto" w:fill="FFFFFF"/>
    </w:rPr>
  </w:style>
  <w:style w:type="paragraph" w:customStyle="1" w:styleId="23">
    <w:name w:val="Заголовок №2"/>
    <w:basedOn w:val="a"/>
    <w:link w:val="22"/>
    <w:rsid w:val="007F5564"/>
    <w:pPr>
      <w:widowControl w:val="0"/>
      <w:shd w:val="clear" w:color="auto" w:fill="FFFFFF"/>
      <w:spacing w:after="0" w:line="480" w:lineRule="exact"/>
      <w:jc w:val="both"/>
      <w:outlineLvl w:val="1"/>
    </w:pPr>
    <w:rPr>
      <w:rFonts w:ascii="Times New Roman" w:eastAsia="Times New Roman" w:hAnsi="Times New Roman" w:cs="Times New Roman"/>
      <w:b/>
      <w:bCs/>
      <w:i/>
      <w:iCs/>
      <w:sz w:val="28"/>
      <w:szCs w:val="28"/>
    </w:rPr>
  </w:style>
  <w:style w:type="character" w:customStyle="1" w:styleId="3">
    <w:name w:val="Основной текст (3)_"/>
    <w:basedOn w:val="a0"/>
    <w:link w:val="30"/>
    <w:rsid w:val="007F5564"/>
    <w:rPr>
      <w:rFonts w:ascii="Times New Roman" w:eastAsia="Times New Roman" w:hAnsi="Times New Roman" w:cs="Times New Roman"/>
      <w:b/>
      <w:bCs/>
      <w:i/>
      <w:iCs/>
      <w:sz w:val="28"/>
      <w:szCs w:val="28"/>
      <w:shd w:val="clear" w:color="auto" w:fill="FFFFFF"/>
    </w:rPr>
  </w:style>
  <w:style w:type="character" w:customStyle="1" w:styleId="4">
    <w:name w:val="Основной текст (4)_"/>
    <w:basedOn w:val="a0"/>
    <w:link w:val="40"/>
    <w:rsid w:val="007F5564"/>
    <w:rPr>
      <w:rFonts w:ascii="Times New Roman" w:eastAsia="Times New Roman" w:hAnsi="Times New Roman" w:cs="Times New Roman"/>
      <w:i/>
      <w:iCs/>
      <w:sz w:val="28"/>
      <w:szCs w:val="28"/>
      <w:shd w:val="clear" w:color="auto" w:fill="FFFFFF"/>
    </w:rPr>
  </w:style>
  <w:style w:type="character" w:customStyle="1" w:styleId="24">
    <w:name w:val="Основной текст (2) + Курсив"/>
    <w:basedOn w:val="2"/>
    <w:rsid w:val="007F5564"/>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217pt">
    <w:name w:val="Основной текст (2) + 17 pt;Полужирный"/>
    <w:basedOn w:val="2"/>
    <w:rsid w:val="007F5564"/>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5">
    <w:name w:val="Основной текст (5)_"/>
    <w:basedOn w:val="a0"/>
    <w:link w:val="50"/>
    <w:rsid w:val="007F5564"/>
    <w:rPr>
      <w:rFonts w:ascii="Times New Roman" w:eastAsia="Times New Roman" w:hAnsi="Times New Roman" w:cs="Times New Roman"/>
      <w:b/>
      <w:bCs/>
      <w:sz w:val="28"/>
      <w:szCs w:val="28"/>
      <w:shd w:val="clear" w:color="auto" w:fill="FFFFFF"/>
    </w:rPr>
  </w:style>
  <w:style w:type="character" w:customStyle="1" w:styleId="25">
    <w:name w:val="Основной текст (2) + Полужирный"/>
    <w:basedOn w:val="2"/>
    <w:rsid w:val="007F5564"/>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41">
    <w:name w:val="Основной текст (4) + Не курсив"/>
    <w:basedOn w:val="4"/>
    <w:rsid w:val="007F5564"/>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10pt">
    <w:name w:val="Основной текст (2) + 10 pt;Полужирный"/>
    <w:basedOn w:val="2"/>
    <w:rsid w:val="007F556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5pt">
    <w:name w:val="Основной текст (2) + 11;5 pt"/>
    <w:basedOn w:val="2"/>
    <w:rsid w:val="007F5564"/>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9pt">
    <w:name w:val="Основной текст (2) + 9 pt;Полужирный;Малые прописные"/>
    <w:basedOn w:val="2"/>
    <w:rsid w:val="007F5564"/>
    <w:rPr>
      <w:rFonts w:ascii="Times New Roman" w:eastAsia="Times New Roman" w:hAnsi="Times New Roman" w:cs="Times New Roman"/>
      <w:b/>
      <w:bCs/>
      <w:i w:val="0"/>
      <w:iCs w:val="0"/>
      <w:smallCaps/>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Полужирный"/>
    <w:basedOn w:val="2"/>
    <w:rsid w:val="007F5564"/>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3pt">
    <w:name w:val="Заголовок №2 + 13 pt"/>
    <w:basedOn w:val="22"/>
    <w:rsid w:val="007F556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a3">
    <w:name w:val="Колонтитул_"/>
    <w:basedOn w:val="a0"/>
    <w:link w:val="a4"/>
    <w:rsid w:val="007F5564"/>
    <w:rPr>
      <w:rFonts w:ascii="Times New Roman" w:eastAsia="Times New Roman" w:hAnsi="Times New Roman" w:cs="Times New Roman"/>
      <w:b/>
      <w:bCs/>
      <w:sz w:val="28"/>
      <w:szCs w:val="28"/>
      <w:shd w:val="clear" w:color="auto" w:fill="FFFFFF"/>
    </w:rPr>
  </w:style>
  <w:style w:type="character" w:customStyle="1" w:styleId="213pt0">
    <w:name w:val="Основной текст (2) + 13 pt;Полужирный;Курсив"/>
    <w:basedOn w:val="2"/>
    <w:rsid w:val="007F5564"/>
    <w:rPr>
      <w:rFonts w:ascii="Times New Roman" w:eastAsia="Times New Roman" w:hAnsi="Times New Roman" w:cs="Times New Roman"/>
      <w:b/>
      <w:bCs/>
      <w:i/>
      <w:iCs/>
      <w:smallCaps w:val="0"/>
      <w:strike w:val="0"/>
      <w:color w:val="000000"/>
      <w:spacing w:val="0"/>
      <w:w w:val="100"/>
      <w:position w:val="0"/>
      <w:sz w:val="26"/>
      <w:szCs w:val="26"/>
      <w:u w:val="none"/>
      <w:shd w:val="clear" w:color="auto" w:fill="FFFFFF"/>
      <w:lang w:val="ru-RU" w:eastAsia="ru-RU" w:bidi="ru-RU"/>
    </w:rPr>
  </w:style>
  <w:style w:type="character" w:customStyle="1" w:styleId="215pt">
    <w:name w:val="Основной текст (2) + 15 pt;Полужирный;Курсив"/>
    <w:basedOn w:val="2"/>
    <w:rsid w:val="007F5564"/>
    <w:rPr>
      <w:rFonts w:ascii="Times New Roman" w:eastAsia="Times New Roman" w:hAnsi="Times New Roman" w:cs="Times New Roman"/>
      <w:b/>
      <w:bCs/>
      <w:i/>
      <w:iCs/>
      <w:smallCaps w:val="0"/>
      <w:strike w:val="0"/>
      <w:color w:val="000000"/>
      <w:spacing w:val="0"/>
      <w:w w:val="100"/>
      <w:position w:val="0"/>
      <w:sz w:val="30"/>
      <w:szCs w:val="30"/>
      <w:u w:val="none"/>
      <w:shd w:val="clear" w:color="auto" w:fill="FFFFFF"/>
      <w:lang w:val="ru-RU" w:eastAsia="ru-RU" w:bidi="ru-RU"/>
    </w:rPr>
  </w:style>
  <w:style w:type="character" w:customStyle="1" w:styleId="216pt">
    <w:name w:val="Основной текст (2) + 16 pt;Полужирный"/>
    <w:basedOn w:val="2"/>
    <w:rsid w:val="007F5564"/>
    <w:rPr>
      <w:rFonts w:ascii="Times New Roman" w:eastAsia="Times New Roman" w:hAnsi="Times New Roman" w:cs="Times New Roman"/>
      <w:b/>
      <w:bCs/>
      <w:i w:val="0"/>
      <w:iCs w:val="0"/>
      <w:smallCaps w:val="0"/>
      <w:strike w:val="0"/>
      <w:color w:val="000000"/>
      <w:spacing w:val="0"/>
      <w:w w:val="100"/>
      <w:position w:val="0"/>
      <w:sz w:val="32"/>
      <w:szCs w:val="32"/>
      <w:u w:val="none"/>
      <w:shd w:val="clear" w:color="auto" w:fill="FFFFFF"/>
      <w:lang w:val="ru-RU" w:eastAsia="ru-RU" w:bidi="ru-RU"/>
    </w:rPr>
  </w:style>
  <w:style w:type="character" w:customStyle="1" w:styleId="2Tahoma9pt">
    <w:name w:val="Основной текст (2) + Tahoma;9 pt;Полужирный;Курсив"/>
    <w:basedOn w:val="2"/>
    <w:rsid w:val="007F5564"/>
    <w:rPr>
      <w:rFonts w:ascii="Tahoma" w:eastAsia="Tahoma" w:hAnsi="Tahoma" w:cs="Tahoma"/>
      <w:b/>
      <w:bCs/>
      <w:i/>
      <w:iCs/>
      <w:smallCaps w:val="0"/>
      <w:strike w:val="0"/>
      <w:color w:val="000000"/>
      <w:spacing w:val="0"/>
      <w:w w:val="100"/>
      <w:position w:val="0"/>
      <w:sz w:val="18"/>
      <w:szCs w:val="18"/>
      <w:u w:val="none"/>
      <w:shd w:val="clear" w:color="auto" w:fill="FFFFFF"/>
      <w:lang w:val="en-US" w:eastAsia="en-US" w:bidi="en-US"/>
    </w:rPr>
  </w:style>
  <w:style w:type="character" w:customStyle="1" w:styleId="2Sylfaen115pt">
    <w:name w:val="Основной текст (2) + Sylfaen;11;5 pt;Курсив"/>
    <w:basedOn w:val="2"/>
    <w:rsid w:val="007F5564"/>
    <w:rPr>
      <w:rFonts w:ascii="Sylfaen" w:eastAsia="Sylfaen" w:hAnsi="Sylfaen" w:cs="Sylfae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2Garamond9pt">
    <w:name w:val="Основной текст (2) + Garamond;9 pt;Полужирный;Курсив"/>
    <w:basedOn w:val="2"/>
    <w:rsid w:val="007F5564"/>
    <w:rPr>
      <w:rFonts w:ascii="Garamond" w:eastAsia="Garamond" w:hAnsi="Garamond" w:cs="Garamond"/>
      <w:b/>
      <w:bCs/>
      <w:i/>
      <w:iCs/>
      <w:smallCaps w:val="0"/>
      <w:strike w:val="0"/>
      <w:color w:val="000000"/>
      <w:spacing w:val="0"/>
      <w:w w:val="100"/>
      <w:position w:val="0"/>
      <w:sz w:val="18"/>
      <w:szCs w:val="18"/>
      <w:u w:val="none"/>
      <w:shd w:val="clear" w:color="auto" w:fill="FFFFFF"/>
      <w:lang w:val="en-US" w:eastAsia="en-US" w:bidi="en-US"/>
    </w:rPr>
  </w:style>
  <w:style w:type="character" w:customStyle="1" w:styleId="2Garamond95pt">
    <w:name w:val="Основной текст (2) + Garamond;9;5 pt;Полужирный;Курсив"/>
    <w:basedOn w:val="2"/>
    <w:rsid w:val="007F5564"/>
    <w:rPr>
      <w:rFonts w:ascii="Garamond" w:eastAsia="Garamond" w:hAnsi="Garamond" w:cs="Garamond"/>
      <w:b/>
      <w:bCs/>
      <w:i/>
      <w:iCs/>
      <w:smallCaps w:val="0"/>
      <w:strike w:val="0"/>
      <w:color w:val="000000"/>
      <w:spacing w:val="0"/>
      <w:w w:val="100"/>
      <w:position w:val="0"/>
      <w:sz w:val="19"/>
      <w:szCs w:val="19"/>
      <w:u w:val="none"/>
      <w:shd w:val="clear" w:color="auto" w:fill="FFFFFF"/>
      <w:lang w:val="ru-RU" w:eastAsia="ru-RU" w:bidi="ru-RU"/>
    </w:rPr>
  </w:style>
  <w:style w:type="character" w:customStyle="1" w:styleId="211pt2pt">
    <w:name w:val="Основной текст (2) + 11 pt;Полужирный;Курсив;Интервал 2 pt"/>
    <w:basedOn w:val="2"/>
    <w:rsid w:val="007F5564"/>
    <w:rPr>
      <w:rFonts w:ascii="Times New Roman" w:eastAsia="Times New Roman" w:hAnsi="Times New Roman" w:cs="Times New Roman"/>
      <w:b/>
      <w:bCs/>
      <w:i/>
      <w:iCs/>
      <w:smallCaps w:val="0"/>
      <w:strike w:val="0"/>
      <w:color w:val="000000"/>
      <w:spacing w:val="50"/>
      <w:w w:val="100"/>
      <w:position w:val="0"/>
      <w:sz w:val="22"/>
      <w:szCs w:val="22"/>
      <w:u w:val="none"/>
      <w:shd w:val="clear" w:color="auto" w:fill="FFFFFF"/>
      <w:lang w:val="ru-RU" w:eastAsia="ru-RU" w:bidi="ru-RU"/>
    </w:rPr>
  </w:style>
  <w:style w:type="character" w:customStyle="1" w:styleId="2Garamond10pt">
    <w:name w:val="Основной текст (2) + Garamond;10 pt"/>
    <w:basedOn w:val="2"/>
    <w:rsid w:val="007F5564"/>
    <w:rPr>
      <w:rFonts w:ascii="Garamond" w:eastAsia="Garamond" w:hAnsi="Garamond" w:cs="Garamond"/>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7pt">
    <w:name w:val="Основной текст (2) + 7 pt;Полужирный"/>
    <w:basedOn w:val="2"/>
    <w:rsid w:val="007F5564"/>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12pt-1pt">
    <w:name w:val="Основной текст (2) + 12 pt;Интервал -1 pt"/>
    <w:basedOn w:val="2"/>
    <w:rsid w:val="007F5564"/>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en-US" w:eastAsia="en-US" w:bidi="en-US"/>
    </w:rPr>
  </w:style>
  <w:style w:type="paragraph" w:customStyle="1" w:styleId="30">
    <w:name w:val="Основной текст (3)"/>
    <w:basedOn w:val="a"/>
    <w:link w:val="3"/>
    <w:rsid w:val="007F5564"/>
    <w:pPr>
      <w:widowControl w:val="0"/>
      <w:shd w:val="clear" w:color="auto" w:fill="FFFFFF"/>
      <w:spacing w:before="240" w:after="240" w:line="0" w:lineRule="atLeast"/>
      <w:jc w:val="both"/>
    </w:pPr>
    <w:rPr>
      <w:rFonts w:ascii="Times New Roman" w:eastAsia="Times New Roman" w:hAnsi="Times New Roman" w:cs="Times New Roman"/>
      <w:b/>
      <w:bCs/>
      <w:i/>
      <w:iCs/>
      <w:sz w:val="28"/>
      <w:szCs w:val="28"/>
    </w:rPr>
  </w:style>
  <w:style w:type="paragraph" w:customStyle="1" w:styleId="40">
    <w:name w:val="Основной текст (4)"/>
    <w:basedOn w:val="a"/>
    <w:link w:val="4"/>
    <w:rsid w:val="007F5564"/>
    <w:pPr>
      <w:widowControl w:val="0"/>
      <w:shd w:val="clear" w:color="auto" w:fill="FFFFFF"/>
      <w:spacing w:after="0" w:line="480" w:lineRule="exact"/>
      <w:ind w:firstLine="920"/>
      <w:jc w:val="both"/>
    </w:pPr>
    <w:rPr>
      <w:rFonts w:ascii="Times New Roman" w:eastAsia="Times New Roman" w:hAnsi="Times New Roman" w:cs="Times New Roman"/>
      <w:i/>
      <w:iCs/>
      <w:sz w:val="28"/>
      <w:szCs w:val="28"/>
    </w:rPr>
  </w:style>
  <w:style w:type="paragraph" w:customStyle="1" w:styleId="50">
    <w:name w:val="Основной текст (5)"/>
    <w:basedOn w:val="a"/>
    <w:link w:val="5"/>
    <w:rsid w:val="007F5564"/>
    <w:pPr>
      <w:widowControl w:val="0"/>
      <w:shd w:val="clear" w:color="auto" w:fill="FFFFFF"/>
      <w:spacing w:before="180" w:after="0" w:line="485" w:lineRule="exact"/>
      <w:jc w:val="center"/>
    </w:pPr>
    <w:rPr>
      <w:rFonts w:ascii="Times New Roman" w:eastAsia="Times New Roman" w:hAnsi="Times New Roman" w:cs="Times New Roman"/>
      <w:b/>
      <w:bCs/>
      <w:sz w:val="28"/>
      <w:szCs w:val="28"/>
    </w:rPr>
  </w:style>
  <w:style w:type="paragraph" w:customStyle="1" w:styleId="a4">
    <w:name w:val="Колонтитул"/>
    <w:basedOn w:val="a"/>
    <w:link w:val="a3"/>
    <w:rsid w:val="007F5564"/>
    <w:pPr>
      <w:widowControl w:val="0"/>
      <w:shd w:val="clear" w:color="auto" w:fill="FFFFFF"/>
      <w:spacing w:after="0" w:line="0" w:lineRule="atLeast"/>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3138</Words>
  <Characters>17888</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Елена</cp:lastModifiedBy>
  <cp:revision>3</cp:revision>
  <dcterms:created xsi:type="dcterms:W3CDTF">2022-11-14T05:40:00Z</dcterms:created>
  <dcterms:modified xsi:type="dcterms:W3CDTF">2023-01-30T01:51:00Z</dcterms:modified>
</cp:coreProperties>
</file>